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DF" w:rsidRPr="00607B5C" w:rsidRDefault="004331DF" w:rsidP="000F2A42">
      <w:pPr>
        <w:spacing w:after="0" w:line="240" w:lineRule="auto"/>
        <w:ind w:right="-34" w:firstLine="550"/>
        <w:jc w:val="center"/>
        <w:rPr>
          <w:rFonts w:ascii="Times New Roman" w:hAnsi="Times New Roman"/>
          <w:sz w:val="24"/>
          <w:szCs w:val="24"/>
        </w:rPr>
      </w:pPr>
      <w:r w:rsidRPr="00607B5C">
        <w:rPr>
          <w:rFonts w:ascii="Times New Roman" w:hAnsi="Times New Roman"/>
          <w:sz w:val="24"/>
          <w:szCs w:val="24"/>
        </w:rPr>
        <w:t>Выступление главы управы района Лефортово С.Г. Толкачёва на заседании Совета депутатов муниципального Округа Лефортово 26 марта 2015 года</w:t>
      </w:r>
    </w:p>
    <w:p w:rsidR="004331DF" w:rsidRPr="00607B5C" w:rsidRDefault="004331DF" w:rsidP="000F2A42">
      <w:pPr>
        <w:spacing w:after="0" w:line="240" w:lineRule="auto"/>
        <w:ind w:right="-34" w:firstLine="550"/>
        <w:jc w:val="center"/>
        <w:rPr>
          <w:rFonts w:ascii="Times New Roman" w:hAnsi="Times New Roman"/>
          <w:sz w:val="24"/>
          <w:szCs w:val="24"/>
        </w:rPr>
      </w:pPr>
    </w:p>
    <w:p w:rsidR="004331DF" w:rsidRPr="00120C21" w:rsidRDefault="004331DF" w:rsidP="000F2A42">
      <w:pPr>
        <w:spacing w:after="0" w:line="240" w:lineRule="auto"/>
        <w:ind w:right="-34" w:firstLine="550"/>
        <w:jc w:val="center"/>
        <w:rPr>
          <w:rFonts w:ascii="Times New Roman" w:hAnsi="Times New Roman"/>
          <w:b/>
          <w:sz w:val="32"/>
          <w:szCs w:val="28"/>
        </w:rPr>
      </w:pPr>
      <w:r w:rsidRPr="00120C21">
        <w:rPr>
          <w:rFonts w:ascii="Times New Roman" w:hAnsi="Times New Roman"/>
          <w:b/>
          <w:sz w:val="32"/>
          <w:szCs w:val="28"/>
        </w:rPr>
        <w:t xml:space="preserve">Уважаемый </w:t>
      </w:r>
      <w:r>
        <w:rPr>
          <w:rFonts w:ascii="Times New Roman" w:hAnsi="Times New Roman"/>
          <w:b/>
          <w:sz w:val="32"/>
          <w:szCs w:val="28"/>
        </w:rPr>
        <w:t>Павел Дмитриевич</w:t>
      </w:r>
      <w:r w:rsidRPr="00120C21">
        <w:rPr>
          <w:rFonts w:ascii="Times New Roman" w:hAnsi="Times New Roman"/>
          <w:b/>
          <w:sz w:val="32"/>
          <w:szCs w:val="28"/>
        </w:rPr>
        <w:t>!</w:t>
      </w:r>
    </w:p>
    <w:p w:rsidR="004331DF" w:rsidRDefault="004331DF" w:rsidP="000F2A42">
      <w:pPr>
        <w:spacing w:after="0" w:line="240" w:lineRule="auto"/>
        <w:ind w:right="-34" w:firstLine="550"/>
        <w:jc w:val="center"/>
        <w:rPr>
          <w:rFonts w:ascii="Times New Roman" w:hAnsi="Times New Roman"/>
          <w:b/>
          <w:sz w:val="32"/>
          <w:szCs w:val="28"/>
        </w:rPr>
      </w:pPr>
      <w:r w:rsidRPr="00120C21">
        <w:rPr>
          <w:rFonts w:ascii="Times New Roman" w:hAnsi="Times New Roman"/>
          <w:b/>
          <w:sz w:val="32"/>
          <w:szCs w:val="28"/>
        </w:rPr>
        <w:t xml:space="preserve">Уважаемые </w:t>
      </w:r>
      <w:r>
        <w:rPr>
          <w:rFonts w:ascii="Times New Roman" w:hAnsi="Times New Roman"/>
          <w:b/>
          <w:sz w:val="32"/>
          <w:szCs w:val="28"/>
        </w:rPr>
        <w:t>депутаты</w:t>
      </w:r>
      <w:r w:rsidRPr="00120C21">
        <w:rPr>
          <w:rFonts w:ascii="Times New Roman" w:hAnsi="Times New Roman"/>
          <w:b/>
          <w:sz w:val="32"/>
          <w:szCs w:val="28"/>
        </w:rPr>
        <w:t>!</w:t>
      </w:r>
    </w:p>
    <w:p w:rsidR="004331DF" w:rsidRPr="0043039A" w:rsidRDefault="004331DF" w:rsidP="000F2A42">
      <w:pPr>
        <w:spacing w:after="0" w:line="240" w:lineRule="auto"/>
        <w:ind w:right="-34" w:firstLine="550"/>
        <w:jc w:val="center"/>
        <w:rPr>
          <w:rFonts w:ascii="Times New Roman" w:hAnsi="Times New Roman"/>
          <w:b/>
          <w:sz w:val="32"/>
          <w:szCs w:val="28"/>
        </w:rPr>
      </w:pPr>
    </w:p>
    <w:p w:rsidR="004331DF" w:rsidRPr="00C44C79" w:rsidRDefault="004331DF" w:rsidP="00C44C79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C44C79">
        <w:rPr>
          <w:rFonts w:ascii="Times New Roman" w:hAnsi="Times New Roman"/>
          <w:sz w:val="32"/>
          <w:szCs w:val="32"/>
        </w:rPr>
        <w:t xml:space="preserve">Свою работу в прошедшем 2014 году управа района Лефортово осуществляла в соответствии с Положением об управе района Лефортово, утвержденном Постановлением Правительства Москвы от 24 февраля 2010 года №157-ПП.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Подводя итоги </w:t>
      </w:r>
      <w:r>
        <w:rPr>
          <w:rFonts w:ascii="Times New Roman" w:hAnsi="Times New Roman"/>
          <w:sz w:val="32"/>
          <w:szCs w:val="32"/>
        </w:rPr>
        <w:t xml:space="preserve">2014 </w:t>
      </w:r>
      <w:r w:rsidRPr="0043039A">
        <w:rPr>
          <w:rFonts w:ascii="Times New Roman" w:hAnsi="Times New Roman"/>
          <w:sz w:val="32"/>
          <w:szCs w:val="32"/>
        </w:rPr>
        <w:t>года, необходимо отметить, что задачи, отраженные в комплексной программе развития района, которые поставлены руководством города и округа, направленные на решение насущных интересов жителей, выполнены в полном объеме по всем разделам программы.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Общий объем бюджетных средств, выделенных в </w:t>
      </w:r>
      <w:r>
        <w:rPr>
          <w:rFonts w:ascii="Times New Roman" w:hAnsi="Times New Roman"/>
          <w:sz w:val="32"/>
          <w:szCs w:val="32"/>
        </w:rPr>
        <w:t>2014</w:t>
      </w:r>
      <w:r w:rsidRPr="0043039A">
        <w:rPr>
          <w:rFonts w:ascii="Times New Roman" w:hAnsi="Times New Roman"/>
          <w:sz w:val="32"/>
          <w:szCs w:val="32"/>
        </w:rPr>
        <w:t xml:space="preserve"> году на развитие района Лефортово по всем городским, окружным и районным программам составил </w:t>
      </w:r>
      <w:r>
        <w:rPr>
          <w:rFonts w:ascii="Times New Roman" w:hAnsi="Times New Roman"/>
          <w:sz w:val="32"/>
          <w:szCs w:val="32"/>
        </w:rPr>
        <w:t>1 миллиард 23</w:t>
      </w:r>
      <w:r w:rsidRPr="00211948">
        <w:rPr>
          <w:rFonts w:ascii="Times New Roman" w:hAnsi="Times New Roman"/>
          <w:sz w:val="32"/>
          <w:szCs w:val="32"/>
        </w:rPr>
        <w:t xml:space="preserve"> миллиона рублей</w:t>
      </w:r>
      <w:r w:rsidRPr="0043039A">
        <w:rPr>
          <w:rFonts w:ascii="Times New Roman" w:hAnsi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/>
          <w:sz w:val="32"/>
          <w:szCs w:val="32"/>
        </w:rPr>
        <w:t>115 % от показателей 2013</w:t>
      </w:r>
      <w:r w:rsidRPr="0043039A">
        <w:rPr>
          <w:rFonts w:ascii="Times New Roman" w:hAnsi="Times New Roman"/>
          <w:sz w:val="32"/>
          <w:szCs w:val="32"/>
        </w:rPr>
        <w:t xml:space="preserve"> года.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В том числе, если брать основные разделы программы, то на развитие </w:t>
      </w:r>
      <w:r w:rsidRPr="0043039A">
        <w:rPr>
          <w:rFonts w:ascii="Times New Roman" w:hAnsi="Times New Roman"/>
          <w:b/>
          <w:sz w:val="32"/>
          <w:szCs w:val="32"/>
        </w:rPr>
        <w:t xml:space="preserve">образования </w:t>
      </w:r>
      <w:r w:rsidRPr="0043039A">
        <w:rPr>
          <w:rFonts w:ascii="Times New Roman" w:hAnsi="Times New Roman"/>
          <w:sz w:val="32"/>
          <w:szCs w:val="32"/>
        </w:rPr>
        <w:t>из бюджета города</w:t>
      </w:r>
      <w:r w:rsidRPr="0043039A">
        <w:rPr>
          <w:rFonts w:ascii="Times New Roman" w:hAnsi="Times New Roman"/>
          <w:b/>
          <w:sz w:val="32"/>
          <w:szCs w:val="32"/>
        </w:rPr>
        <w:t xml:space="preserve"> </w:t>
      </w:r>
      <w:r w:rsidRPr="0043039A">
        <w:rPr>
          <w:rFonts w:ascii="Times New Roman" w:hAnsi="Times New Roman"/>
          <w:sz w:val="32"/>
          <w:szCs w:val="32"/>
        </w:rPr>
        <w:t>направлено</w:t>
      </w:r>
      <w:r w:rsidRPr="0043039A">
        <w:rPr>
          <w:rFonts w:ascii="Times New Roman" w:hAnsi="Times New Roman"/>
          <w:b/>
          <w:sz w:val="32"/>
          <w:szCs w:val="32"/>
        </w:rPr>
        <w:t xml:space="preserve"> </w:t>
      </w:r>
      <w:r w:rsidRPr="003B7324">
        <w:rPr>
          <w:rFonts w:ascii="Times New Roman" w:hAnsi="Times New Roman"/>
          <w:sz w:val="32"/>
          <w:szCs w:val="32"/>
        </w:rPr>
        <w:t xml:space="preserve">более </w:t>
      </w:r>
      <w:r w:rsidRPr="00E20823">
        <w:rPr>
          <w:rFonts w:ascii="Times New Roman" w:hAnsi="Times New Roman"/>
          <w:sz w:val="32"/>
          <w:szCs w:val="32"/>
        </w:rPr>
        <w:t>108 миллионов</w:t>
      </w:r>
      <w:r w:rsidRPr="0043039A">
        <w:rPr>
          <w:rFonts w:ascii="Times New Roman" w:hAnsi="Times New Roman"/>
          <w:sz w:val="32"/>
          <w:szCs w:val="32"/>
        </w:rPr>
        <w:t xml:space="preserve"> руб</w:t>
      </w:r>
      <w:r>
        <w:rPr>
          <w:rFonts w:ascii="Times New Roman" w:hAnsi="Times New Roman"/>
          <w:sz w:val="32"/>
          <w:szCs w:val="32"/>
        </w:rPr>
        <w:t>лей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 w:rsidRPr="00217428">
        <w:rPr>
          <w:rFonts w:ascii="Times New Roman" w:hAnsi="Times New Roman"/>
          <w:i/>
          <w:sz w:val="32"/>
          <w:szCs w:val="32"/>
        </w:rPr>
        <w:t>(на 14 объектов)</w:t>
      </w:r>
      <w:r w:rsidRPr="0043039A">
        <w:rPr>
          <w:rFonts w:ascii="Times New Roman" w:hAnsi="Times New Roman"/>
          <w:sz w:val="32"/>
          <w:szCs w:val="32"/>
        </w:rPr>
        <w:t>, что позволило:</w:t>
      </w:r>
    </w:p>
    <w:p w:rsidR="004331DF" w:rsidRPr="00FF17F6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- завершить капитальный ремонт, начатый в 2013</w:t>
      </w:r>
      <w:r>
        <w:rPr>
          <w:rFonts w:ascii="Times New Roman" w:hAnsi="Times New Roman"/>
          <w:sz w:val="32"/>
          <w:szCs w:val="32"/>
        </w:rPr>
        <w:t xml:space="preserve"> </w:t>
      </w:r>
      <w:r w:rsidRPr="0043039A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оду</w:t>
      </w:r>
      <w:r w:rsidRPr="0043039A">
        <w:rPr>
          <w:rFonts w:ascii="Times New Roman" w:hAnsi="Times New Roman"/>
          <w:sz w:val="32"/>
          <w:szCs w:val="32"/>
        </w:rPr>
        <w:t xml:space="preserve">, средней общеобразовательной школы №1321, </w:t>
      </w:r>
      <w:r w:rsidRPr="00FF17F6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FF17F6">
        <w:rPr>
          <w:rFonts w:ascii="Times New Roman" w:hAnsi="Times New Roman"/>
          <w:i/>
          <w:sz w:val="32"/>
          <w:szCs w:val="32"/>
        </w:rPr>
        <w:t>Авиамоторная</w:t>
      </w:r>
      <w:proofErr w:type="gramEnd"/>
      <w:r w:rsidRPr="00FF17F6">
        <w:rPr>
          <w:rFonts w:ascii="Times New Roman" w:hAnsi="Times New Roman"/>
          <w:i/>
          <w:sz w:val="32"/>
          <w:szCs w:val="32"/>
        </w:rPr>
        <w:t>, д.30А);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E20823">
        <w:rPr>
          <w:rFonts w:ascii="Times New Roman" w:hAnsi="Times New Roman"/>
          <w:sz w:val="32"/>
          <w:szCs w:val="32"/>
        </w:rPr>
        <w:t>- провести текущий ремонт школы №733 и школы №735;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- разработать </w:t>
      </w:r>
      <w:r>
        <w:rPr>
          <w:rFonts w:ascii="Times New Roman" w:hAnsi="Times New Roman"/>
          <w:sz w:val="32"/>
          <w:szCs w:val="32"/>
        </w:rPr>
        <w:t xml:space="preserve">проектно-сметную документацию </w:t>
      </w:r>
      <w:r w:rsidRPr="0043039A">
        <w:rPr>
          <w:rFonts w:ascii="Times New Roman" w:hAnsi="Times New Roman"/>
          <w:sz w:val="32"/>
          <w:szCs w:val="32"/>
        </w:rPr>
        <w:t xml:space="preserve">на капитальный </w:t>
      </w:r>
      <w:r w:rsidRPr="00E20823">
        <w:rPr>
          <w:rFonts w:ascii="Times New Roman" w:hAnsi="Times New Roman"/>
          <w:sz w:val="32"/>
          <w:szCs w:val="32"/>
        </w:rPr>
        <w:t xml:space="preserve">ремонт школы №1226 </w:t>
      </w:r>
      <w:r w:rsidRPr="00FF17F6">
        <w:rPr>
          <w:rFonts w:ascii="Times New Roman" w:hAnsi="Times New Roman"/>
          <w:i/>
          <w:sz w:val="32"/>
          <w:szCs w:val="32"/>
        </w:rPr>
        <w:t>(Красноказарменная, дом 21)</w:t>
      </w:r>
      <w:r w:rsidRPr="00E20823">
        <w:rPr>
          <w:rFonts w:ascii="Times New Roman" w:hAnsi="Times New Roman"/>
          <w:sz w:val="32"/>
          <w:szCs w:val="32"/>
        </w:rPr>
        <w:t>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- осуществить комплекс противопожарных мероприятий в четырех </w:t>
      </w:r>
      <w:r>
        <w:rPr>
          <w:rFonts w:ascii="Times New Roman" w:hAnsi="Times New Roman"/>
          <w:sz w:val="32"/>
          <w:szCs w:val="32"/>
        </w:rPr>
        <w:t xml:space="preserve">образовательных </w:t>
      </w:r>
      <w:r w:rsidRPr="0043039A">
        <w:rPr>
          <w:rFonts w:ascii="Times New Roman" w:hAnsi="Times New Roman"/>
          <w:sz w:val="32"/>
          <w:szCs w:val="32"/>
        </w:rPr>
        <w:t>учреждениях</w:t>
      </w:r>
      <w:r>
        <w:rPr>
          <w:rFonts w:ascii="Times New Roman" w:hAnsi="Times New Roman"/>
          <w:sz w:val="32"/>
          <w:szCs w:val="32"/>
        </w:rPr>
        <w:t xml:space="preserve"> района</w:t>
      </w:r>
      <w:r w:rsidRPr="0043039A">
        <w:rPr>
          <w:rFonts w:ascii="Times New Roman" w:hAnsi="Times New Roman"/>
          <w:sz w:val="32"/>
          <w:szCs w:val="32"/>
        </w:rPr>
        <w:t>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lastRenderedPageBreak/>
        <w:t xml:space="preserve">- провести работы по энергосбережению в двух </w:t>
      </w:r>
      <w:r>
        <w:rPr>
          <w:rFonts w:ascii="Times New Roman" w:hAnsi="Times New Roman"/>
          <w:sz w:val="32"/>
          <w:szCs w:val="32"/>
        </w:rPr>
        <w:t>школах.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FB0F00">
        <w:rPr>
          <w:rFonts w:ascii="Times New Roman" w:hAnsi="Times New Roman"/>
          <w:sz w:val="32"/>
          <w:szCs w:val="32"/>
        </w:rPr>
        <w:t>Кроме этого, за отчетный период проведены работы по благоустройству четырех территорий образовательных учреждений, в том числе: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- территории </w:t>
      </w:r>
      <w:r>
        <w:rPr>
          <w:rFonts w:ascii="Times New Roman" w:hAnsi="Times New Roman"/>
          <w:sz w:val="32"/>
          <w:szCs w:val="32"/>
        </w:rPr>
        <w:t>школы №417</w:t>
      </w:r>
      <w:r w:rsidRPr="0043039A">
        <w:rPr>
          <w:rFonts w:ascii="Times New Roman" w:hAnsi="Times New Roman"/>
          <w:sz w:val="32"/>
          <w:szCs w:val="32"/>
        </w:rPr>
        <w:t>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- двух детских дошкольных учреждений;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- Центра развития творчеств</w:t>
      </w:r>
      <w:r>
        <w:rPr>
          <w:rFonts w:ascii="Times New Roman" w:hAnsi="Times New Roman"/>
          <w:sz w:val="32"/>
          <w:szCs w:val="32"/>
        </w:rPr>
        <w:t>а детей и юношества «Лефортово».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Для повышения уровня медицинского обслуживания населения в рамках программы </w:t>
      </w:r>
      <w:r w:rsidRPr="0043039A">
        <w:rPr>
          <w:rFonts w:ascii="Times New Roman" w:hAnsi="Times New Roman"/>
          <w:b/>
          <w:sz w:val="32"/>
          <w:szCs w:val="32"/>
        </w:rPr>
        <w:t>«Развитие здравоохранения города Москвы»</w:t>
      </w:r>
      <w:r w:rsidRPr="0043039A">
        <w:rPr>
          <w:rFonts w:ascii="Times New Roman" w:hAnsi="Times New Roman"/>
          <w:sz w:val="32"/>
          <w:szCs w:val="32"/>
        </w:rPr>
        <w:t xml:space="preserve"> («Столичное здравоохранение») в 2014 году проведен текущий ремонт Стоматологической поликлиники № 13. </w:t>
      </w:r>
      <w:r>
        <w:rPr>
          <w:rFonts w:ascii="Times New Roman" w:hAnsi="Times New Roman"/>
          <w:sz w:val="32"/>
          <w:szCs w:val="32"/>
        </w:rPr>
        <w:t xml:space="preserve">Также в городской клинической больнице №29 проведен косметический ремонт двух корпусов, а в родильном отделении проведен частичный косметический ремонт. 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По программе </w:t>
      </w:r>
      <w:r w:rsidRPr="0043039A">
        <w:rPr>
          <w:rFonts w:ascii="Times New Roman" w:hAnsi="Times New Roman"/>
          <w:b/>
          <w:sz w:val="32"/>
          <w:szCs w:val="32"/>
        </w:rPr>
        <w:t xml:space="preserve">«Культура Москвы» </w:t>
      </w:r>
      <w:r>
        <w:rPr>
          <w:rFonts w:ascii="Times New Roman" w:hAnsi="Times New Roman"/>
          <w:sz w:val="32"/>
          <w:szCs w:val="32"/>
        </w:rPr>
        <w:t>выделено более 19 миллионов</w:t>
      </w:r>
      <w:r w:rsidRPr="0043039A">
        <w:rPr>
          <w:rFonts w:ascii="Times New Roman" w:hAnsi="Times New Roman"/>
          <w:sz w:val="32"/>
          <w:szCs w:val="32"/>
        </w:rPr>
        <w:t xml:space="preserve"> руб</w:t>
      </w:r>
      <w:r>
        <w:rPr>
          <w:rFonts w:ascii="Times New Roman" w:hAnsi="Times New Roman"/>
          <w:sz w:val="32"/>
          <w:szCs w:val="32"/>
        </w:rPr>
        <w:t>лей</w:t>
      </w:r>
      <w:r w:rsidRPr="0043039A">
        <w:rPr>
          <w:rFonts w:ascii="Times New Roman" w:hAnsi="Times New Roman"/>
          <w:sz w:val="32"/>
          <w:szCs w:val="32"/>
        </w:rPr>
        <w:t xml:space="preserve">, из них </w:t>
      </w:r>
      <w:r>
        <w:rPr>
          <w:rFonts w:ascii="Times New Roman" w:hAnsi="Times New Roman"/>
          <w:sz w:val="32"/>
          <w:szCs w:val="32"/>
        </w:rPr>
        <w:t xml:space="preserve">почти 17 миллионов </w:t>
      </w:r>
      <w:r w:rsidRPr="0043039A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>лей</w:t>
      </w:r>
      <w:r w:rsidRPr="0043039A">
        <w:rPr>
          <w:rFonts w:ascii="Times New Roman" w:hAnsi="Times New Roman"/>
          <w:sz w:val="32"/>
          <w:szCs w:val="32"/>
        </w:rPr>
        <w:t xml:space="preserve"> – на </w:t>
      </w:r>
      <w:r>
        <w:rPr>
          <w:rFonts w:ascii="Times New Roman" w:hAnsi="Times New Roman"/>
          <w:sz w:val="32"/>
          <w:szCs w:val="32"/>
        </w:rPr>
        <w:t xml:space="preserve">развитие и </w:t>
      </w:r>
      <w:r w:rsidRPr="0043039A">
        <w:rPr>
          <w:rFonts w:ascii="Times New Roman" w:hAnsi="Times New Roman"/>
          <w:sz w:val="32"/>
          <w:szCs w:val="32"/>
        </w:rPr>
        <w:t>содержание досуговых учреждений</w:t>
      </w:r>
      <w:r>
        <w:rPr>
          <w:rFonts w:ascii="Times New Roman" w:hAnsi="Times New Roman"/>
          <w:sz w:val="32"/>
          <w:szCs w:val="32"/>
        </w:rPr>
        <w:t xml:space="preserve">, в которых работают </w:t>
      </w:r>
      <w:r w:rsidRPr="0043039A">
        <w:rPr>
          <w:rFonts w:ascii="Times New Roman" w:hAnsi="Times New Roman"/>
          <w:sz w:val="32"/>
          <w:szCs w:val="32"/>
        </w:rPr>
        <w:t>78 круж</w:t>
      </w:r>
      <w:r>
        <w:rPr>
          <w:rFonts w:ascii="Times New Roman" w:hAnsi="Times New Roman"/>
          <w:sz w:val="32"/>
          <w:szCs w:val="32"/>
        </w:rPr>
        <w:t xml:space="preserve">ков с охватом населения в количестве </w:t>
      </w:r>
      <w:r w:rsidRPr="0043039A">
        <w:rPr>
          <w:rFonts w:ascii="Times New Roman" w:hAnsi="Times New Roman"/>
          <w:sz w:val="32"/>
          <w:szCs w:val="32"/>
        </w:rPr>
        <w:t>1121 чел</w:t>
      </w:r>
      <w:r>
        <w:rPr>
          <w:rFonts w:ascii="Times New Roman" w:hAnsi="Times New Roman"/>
          <w:sz w:val="32"/>
          <w:szCs w:val="32"/>
        </w:rPr>
        <w:t>овек</w:t>
      </w:r>
      <w:r w:rsidRPr="0043039A">
        <w:rPr>
          <w:rFonts w:ascii="Times New Roman" w:hAnsi="Times New Roman"/>
          <w:sz w:val="32"/>
          <w:szCs w:val="32"/>
        </w:rPr>
        <w:t>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За счет средств бюджета окружного уровня на социально-культур</w:t>
      </w:r>
      <w:r>
        <w:rPr>
          <w:rFonts w:ascii="Times New Roman" w:hAnsi="Times New Roman"/>
          <w:sz w:val="32"/>
          <w:szCs w:val="32"/>
        </w:rPr>
        <w:t xml:space="preserve">ные мероприятия, проведенные в районе, выделено 9,8 миллиона </w:t>
      </w:r>
      <w:r w:rsidRPr="0043039A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>лей</w:t>
      </w:r>
      <w:r w:rsidRPr="0043039A">
        <w:rPr>
          <w:rFonts w:ascii="Times New Roman" w:hAnsi="Times New Roman"/>
          <w:sz w:val="32"/>
          <w:szCs w:val="32"/>
        </w:rPr>
        <w:t xml:space="preserve">. 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2014 </w:t>
      </w:r>
      <w:r w:rsidRPr="0043039A">
        <w:rPr>
          <w:rFonts w:ascii="Times New Roman" w:hAnsi="Times New Roman"/>
          <w:sz w:val="32"/>
          <w:szCs w:val="32"/>
        </w:rPr>
        <w:t>год</w:t>
      </w:r>
      <w:r>
        <w:rPr>
          <w:rFonts w:ascii="Times New Roman" w:hAnsi="Times New Roman"/>
          <w:sz w:val="32"/>
          <w:szCs w:val="32"/>
        </w:rPr>
        <w:t>у</w:t>
      </w:r>
      <w:r w:rsidRPr="0043039A">
        <w:rPr>
          <w:rFonts w:ascii="Times New Roman" w:hAnsi="Times New Roman"/>
          <w:sz w:val="32"/>
          <w:szCs w:val="32"/>
        </w:rPr>
        <w:t xml:space="preserve"> в кинотеатре «Спутник» завершены работы </w:t>
      </w:r>
      <w:r>
        <w:rPr>
          <w:rFonts w:ascii="Times New Roman" w:hAnsi="Times New Roman"/>
          <w:sz w:val="32"/>
          <w:szCs w:val="32"/>
        </w:rPr>
        <w:t>по</w:t>
      </w:r>
      <w:r w:rsidRPr="0043039A">
        <w:rPr>
          <w:rFonts w:ascii="Times New Roman" w:hAnsi="Times New Roman"/>
          <w:sz w:val="32"/>
          <w:szCs w:val="32"/>
        </w:rPr>
        <w:t xml:space="preserve"> замене кровли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43039A">
        <w:rPr>
          <w:rFonts w:ascii="Times New Roman" w:hAnsi="Times New Roman"/>
          <w:sz w:val="32"/>
          <w:szCs w:val="32"/>
        </w:rPr>
        <w:t>внутренние</w:t>
      </w:r>
      <w:r>
        <w:rPr>
          <w:rFonts w:ascii="Times New Roman" w:hAnsi="Times New Roman"/>
          <w:sz w:val="32"/>
          <w:szCs w:val="32"/>
        </w:rPr>
        <w:t xml:space="preserve"> работы</w:t>
      </w:r>
      <w:r w:rsidRPr="0043039A">
        <w:rPr>
          <w:rFonts w:ascii="Times New Roman" w:hAnsi="Times New Roman"/>
          <w:sz w:val="32"/>
          <w:szCs w:val="32"/>
        </w:rPr>
        <w:t>.</w:t>
      </w:r>
    </w:p>
    <w:p w:rsidR="004331DF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В рамках реализации Программы «</w:t>
      </w:r>
      <w:r w:rsidRPr="0043039A">
        <w:rPr>
          <w:rFonts w:ascii="Times New Roman" w:hAnsi="Times New Roman"/>
          <w:b/>
          <w:sz w:val="32"/>
          <w:szCs w:val="32"/>
        </w:rPr>
        <w:t>Спорт Москвы</w:t>
      </w:r>
      <w:r w:rsidRPr="0043039A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 xml:space="preserve">районом были проведены </w:t>
      </w:r>
      <w:r w:rsidRPr="0043039A">
        <w:rPr>
          <w:rFonts w:ascii="Times New Roman" w:hAnsi="Times New Roman"/>
          <w:sz w:val="32"/>
          <w:szCs w:val="32"/>
        </w:rPr>
        <w:t xml:space="preserve">работы </w:t>
      </w:r>
      <w:r>
        <w:rPr>
          <w:rFonts w:ascii="Times New Roman" w:hAnsi="Times New Roman"/>
          <w:sz w:val="32"/>
          <w:szCs w:val="32"/>
        </w:rPr>
        <w:t xml:space="preserve">по </w:t>
      </w:r>
      <w:r w:rsidRPr="0043039A">
        <w:rPr>
          <w:rFonts w:ascii="Times New Roman" w:hAnsi="Times New Roman"/>
          <w:sz w:val="32"/>
          <w:szCs w:val="32"/>
        </w:rPr>
        <w:t>капитальн</w:t>
      </w:r>
      <w:r>
        <w:rPr>
          <w:rFonts w:ascii="Times New Roman" w:hAnsi="Times New Roman"/>
          <w:sz w:val="32"/>
          <w:szCs w:val="32"/>
        </w:rPr>
        <w:t>ому</w:t>
      </w:r>
      <w:r w:rsidRPr="0043039A">
        <w:rPr>
          <w:rFonts w:ascii="Times New Roman" w:hAnsi="Times New Roman"/>
          <w:sz w:val="32"/>
          <w:szCs w:val="32"/>
        </w:rPr>
        <w:t xml:space="preserve"> ремонт</w:t>
      </w:r>
      <w:r>
        <w:rPr>
          <w:rFonts w:ascii="Times New Roman" w:hAnsi="Times New Roman"/>
          <w:sz w:val="32"/>
          <w:szCs w:val="32"/>
        </w:rPr>
        <w:t>у</w:t>
      </w:r>
      <w:r w:rsidRPr="0043039A">
        <w:rPr>
          <w:rFonts w:ascii="Times New Roman" w:hAnsi="Times New Roman"/>
          <w:sz w:val="32"/>
          <w:szCs w:val="32"/>
        </w:rPr>
        <w:t xml:space="preserve"> спорт</w:t>
      </w:r>
      <w:r>
        <w:rPr>
          <w:rFonts w:ascii="Times New Roman" w:hAnsi="Times New Roman"/>
          <w:sz w:val="32"/>
          <w:szCs w:val="32"/>
        </w:rPr>
        <w:t xml:space="preserve">ивных </w:t>
      </w:r>
      <w:r w:rsidRPr="0043039A">
        <w:rPr>
          <w:rFonts w:ascii="Times New Roman" w:hAnsi="Times New Roman"/>
          <w:sz w:val="32"/>
          <w:szCs w:val="32"/>
        </w:rPr>
        <w:t>площад</w:t>
      </w:r>
      <w:r>
        <w:rPr>
          <w:rFonts w:ascii="Times New Roman" w:hAnsi="Times New Roman"/>
          <w:sz w:val="32"/>
          <w:szCs w:val="32"/>
        </w:rPr>
        <w:t>ок по адресам:</w:t>
      </w:r>
      <w:r w:rsidRPr="0043039A">
        <w:rPr>
          <w:rFonts w:ascii="Times New Roman" w:hAnsi="Times New Roman"/>
          <w:sz w:val="32"/>
          <w:szCs w:val="32"/>
        </w:rPr>
        <w:t xml:space="preserve"> Красноказарменная пл</w:t>
      </w:r>
      <w:r>
        <w:rPr>
          <w:rFonts w:ascii="Times New Roman" w:hAnsi="Times New Roman"/>
          <w:sz w:val="32"/>
          <w:szCs w:val="32"/>
        </w:rPr>
        <w:t>ощадь</w:t>
      </w:r>
      <w:r w:rsidRPr="0043039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дом 1, </w:t>
      </w:r>
      <w:r w:rsidRPr="0043039A">
        <w:rPr>
          <w:rFonts w:ascii="Times New Roman" w:hAnsi="Times New Roman"/>
          <w:sz w:val="32"/>
          <w:szCs w:val="32"/>
        </w:rPr>
        <w:t xml:space="preserve">и </w:t>
      </w:r>
      <w:r>
        <w:rPr>
          <w:rFonts w:ascii="Times New Roman" w:hAnsi="Times New Roman"/>
          <w:sz w:val="32"/>
          <w:szCs w:val="32"/>
        </w:rPr>
        <w:t xml:space="preserve">организована новая </w:t>
      </w:r>
      <w:r>
        <w:rPr>
          <w:rFonts w:ascii="Times New Roman" w:hAnsi="Times New Roman"/>
          <w:sz w:val="32"/>
          <w:szCs w:val="32"/>
        </w:rPr>
        <w:lastRenderedPageBreak/>
        <w:t>м</w:t>
      </w:r>
      <w:r w:rsidRPr="0043039A">
        <w:rPr>
          <w:rFonts w:ascii="Times New Roman" w:hAnsi="Times New Roman"/>
          <w:sz w:val="32"/>
          <w:szCs w:val="32"/>
        </w:rPr>
        <w:t>ногофункциональн</w:t>
      </w:r>
      <w:r>
        <w:rPr>
          <w:rFonts w:ascii="Times New Roman" w:hAnsi="Times New Roman"/>
          <w:sz w:val="32"/>
          <w:szCs w:val="32"/>
        </w:rPr>
        <w:t>ая</w:t>
      </w:r>
      <w:r w:rsidRPr="0043039A">
        <w:rPr>
          <w:rFonts w:ascii="Times New Roman" w:hAnsi="Times New Roman"/>
          <w:sz w:val="32"/>
          <w:szCs w:val="32"/>
        </w:rPr>
        <w:t xml:space="preserve"> спорт</w:t>
      </w:r>
      <w:r>
        <w:rPr>
          <w:rFonts w:ascii="Times New Roman" w:hAnsi="Times New Roman"/>
          <w:sz w:val="32"/>
          <w:szCs w:val="32"/>
        </w:rPr>
        <w:t xml:space="preserve">ивная </w:t>
      </w:r>
      <w:r w:rsidRPr="0043039A">
        <w:rPr>
          <w:rFonts w:ascii="Times New Roman" w:hAnsi="Times New Roman"/>
          <w:sz w:val="32"/>
          <w:szCs w:val="32"/>
        </w:rPr>
        <w:t>площадк</w:t>
      </w:r>
      <w:r>
        <w:rPr>
          <w:rFonts w:ascii="Times New Roman" w:hAnsi="Times New Roman"/>
          <w:sz w:val="32"/>
          <w:szCs w:val="32"/>
        </w:rPr>
        <w:t>а по адресу: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Авиамоторная улица дом</w:t>
      </w:r>
      <w:r w:rsidRPr="008A0F4A">
        <w:rPr>
          <w:rFonts w:ascii="Times New Roman" w:hAnsi="Times New Roman"/>
          <w:sz w:val="32"/>
          <w:szCs w:val="32"/>
        </w:rPr>
        <w:t xml:space="preserve"> 25</w:t>
      </w:r>
      <w:r>
        <w:rPr>
          <w:rFonts w:ascii="Times New Roman" w:hAnsi="Times New Roman"/>
          <w:sz w:val="32"/>
          <w:szCs w:val="32"/>
        </w:rPr>
        <w:t>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По разделу </w:t>
      </w:r>
      <w:r w:rsidRPr="0043039A">
        <w:rPr>
          <w:rFonts w:ascii="Times New Roman" w:hAnsi="Times New Roman"/>
          <w:b/>
          <w:sz w:val="32"/>
          <w:szCs w:val="32"/>
        </w:rPr>
        <w:t>«Социальная поддержка»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2014 году </w:t>
      </w:r>
      <w:r w:rsidRPr="0043039A">
        <w:rPr>
          <w:rFonts w:ascii="Times New Roman" w:hAnsi="Times New Roman"/>
          <w:sz w:val="32"/>
          <w:szCs w:val="32"/>
        </w:rPr>
        <w:t xml:space="preserve">проведен текущий ремонт и выполнено материально-техническое оснащение </w:t>
      </w:r>
      <w:r>
        <w:rPr>
          <w:rFonts w:ascii="Times New Roman" w:hAnsi="Times New Roman"/>
          <w:sz w:val="32"/>
          <w:szCs w:val="32"/>
        </w:rPr>
        <w:t>территориального центра социального обслуживания населения на сумму 6</w:t>
      </w:r>
      <w:r w:rsidRPr="0043039A">
        <w:rPr>
          <w:rFonts w:ascii="Times New Roman" w:hAnsi="Times New Roman"/>
          <w:sz w:val="32"/>
          <w:szCs w:val="32"/>
        </w:rPr>
        <w:t xml:space="preserve"> м</w:t>
      </w:r>
      <w:r>
        <w:rPr>
          <w:rFonts w:ascii="Times New Roman" w:hAnsi="Times New Roman"/>
          <w:sz w:val="32"/>
          <w:szCs w:val="32"/>
        </w:rPr>
        <w:t>иллионов рублей.</w:t>
      </w:r>
    </w:p>
    <w:p w:rsidR="004331DF" w:rsidRPr="0043039A" w:rsidRDefault="004331DF" w:rsidP="000F2A42">
      <w:pPr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По Программе </w:t>
      </w:r>
      <w:r>
        <w:rPr>
          <w:rFonts w:ascii="Times New Roman" w:hAnsi="Times New Roman"/>
          <w:sz w:val="32"/>
          <w:szCs w:val="32"/>
        </w:rPr>
        <w:t>социально-экономического развития района</w:t>
      </w:r>
      <w:r w:rsidRPr="0043039A">
        <w:rPr>
          <w:rFonts w:ascii="Times New Roman" w:hAnsi="Times New Roman"/>
          <w:sz w:val="32"/>
          <w:szCs w:val="32"/>
        </w:rPr>
        <w:t xml:space="preserve"> выделено 3,</w:t>
      </w:r>
      <w:r>
        <w:rPr>
          <w:rFonts w:ascii="Times New Roman" w:hAnsi="Times New Roman"/>
          <w:sz w:val="32"/>
          <w:szCs w:val="32"/>
        </w:rPr>
        <w:t>5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миллиона рублей</w:t>
      </w:r>
      <w:r w:rsidRPr="0043039A">
        <w:rPr>
          <w:rFonts w:ascii="Times New Roman" w:hAnsi="Times New Roman"/>
          <w:sz w:val="32"/>
          <w:szCs w:val="32"/>
        </w:rPr>
        <w:t xml:space="preserve"> на социальную поддержку льготных категорий населения, по 410 заявлениям жителей района </w:t>
      </w:r>
      <w:r>
        <w:rPr>
          <w:rFonts w:ascii="Times New Roman" w:hAnsi="Times New Roman"/>
          <w:sz w:val="32"/>
          <w:szCs w:val="32"/>
        </w:rPr>
        <w:t xml:space="preserve">оказана </w:t>
      </w:r>
      <w:r w:rsidRPr="0043039A">
        <w:rPr>
          <w:rFonts w:ascii="Times New Roman" w:hAnsi="Times New Roman"/>
          <w:sz w:val="32"/>
          <w:szCs w:val="32"/>
        </w:rPr>
        <w:t>материальн</w:t>
      </w:r>
      <w:r>
        <w:rPr>
          <w:rFonts w:ascii="Times New Roman" w:hAnsi="Times New Roman"/>
          <w:sz w:val="32"/>
          <w:szCs w:val="32"/>
        </w:rPr>
        <w:t>ая</w:t>
      </w:r>
      <w:r w:rsidRPr="0043039A">
        <w:rPr>
          <w:rFonts w:ascii="Times New Roman" w:hAnsi="Times New Roman"/>
          <w:sz w:val="32"/>
          <w:szCs w:val="32"/>
        </w:rPr>
        <w:t xml:space="preserve"> помощь </w:t>
      </w:r>
      <w:r>
        <w:rPr>
          <w:rFonts w:ascii="Times New Roman" w:hAnsi="Times New Roman"/>
          <w:sz w:val="32"/>
          <w:szCs w:val="32"/>
        </w:rPr>
        <w:t>на полтора</w:t>
      </w:r>
      <w:r w:rsidRPr="0043039A">
        <w:rPr>
          <w:rFonts w:ascii="Times New Roman" w:hAnsi="Times New Roman"/>
          <w:sz w:val="32"/>
          <w:szCs w:val="32"/>
        </w:rPr>
        <w:t xml:space="preserve"> м</w:t>
      </w:r>
      <w:r>
        <w:rPr>
          <w:rFonts w:ascii="Times New Roman" w:hAnsi="Times New Roman"/>
          <w:sz w:val="32"/>
          <w:szCs w:val="32"/>
        </w:rPr>
        <w:t xml:space="preserve">иллиона </w:t>
      </w:r>
      <w:r w:rsidRPr="0043039A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 xml:space="preserve">лей, закуплено 42 </w:t>
      </w:r>
      <w:r w:rsidRPr="0043039A">
        <w:rPr>
          <w:rFonts w:ascii="Times New Roman" w:hAnsi="Times New Roman"/>
          <w:sz w:val="32"/>
          <w:szCs w:val="32"/>
        </w:rPr>
        <w:t>предмет</w:t>
      </w:r>
      <w:r>
        <w:rPr>
          <w:rFonts w:ascii="Times New Roman" w:hAnsi="Times New Roman"/>
          <w:sz w:val="32"/>
          <w:szCs w:val="32"/>
        </w:rPr>
        <w:t>а</w:t>
      </w:r>
      <w:r w:rsidRPr="0043039A">
        <w:rPr>
          <w:rFonts w:ascii="Times New Roman" w:hAnsi="Times New Roman"/>
          <w:sz w:val="32"/>
          <w:szCs w:val="32"/>
        </w:rPr>
        <w:t xml:space="preserve"> длительного пользования</w:t>
      </w:r>
      <w:r>
        <w:rPr>
          <w:rFonts w:ascii="Times New Roman" w:hAnsi="Times New Roman"/>
          <w:sz w:val="32"/>
          <w:szCs w:val="32"/>
        </w:rPr>
        <w:t>, а также проведен</w:t>
      </w:r>
      <w:r w:rsidRPr="0043039A">
        <w:rPr>
          <w:rFonts w:ascii="Times New Roman" w:hAnsi="Times New Roman"/>
          <w:sz w:val="32"/>
          <w:szCs w:val="32"/>
        </w:rPr>
        <w:t xml:space="preserve"> ремонт </w:t>
      </w:r>
      <w:r>
        <w:rPr>
          <w:rFonts w:ascii="Times New Roman" w:hAnsi="Times New Roman"/>
          <w:sz w:val="32"/>
          <w:szCs w:val="32"/>
        </w:rPr>
        <w:t xml:space="preserve">в 24-х </w:t>
      </w:r>
      <w:r w:rsidRPr="0043039A">
        <w:rPr>
          <w:rFonts w:ascii="Times New Roman" w:hAnsi="Times New Roman"/>
          <w:sz w:val="32"/>
          <w:szCs w:val="32"/>
        </w:rPr>
        <w:t>квартир</w:t>
      </w:r>
      <w:r>
        <w:rPr>
          <w:rFonts w:ascii="Times New Roman" w:hAnsi="Times New Roman"/>
          <w:sz w:val="32"/>
          <w:szCs w:val="32"/>
        </w:rPr>
        <w:t xml:space="preserve">ах </w:t>
      </w:r>
      <w:r w:rsidRPr="0043039A">
        <w:rPr>
          <w:rFonts w:ascii="Times New Roman" w:hAnsi="Times New Roman"/>
          <w:sz w:val="32"/>
          <w:szCs w:val="32"/>
        </w:rPr>
        <w:t xml:space="preserve">ветеранов </w:t>
      </w:r>
      <w:r>
        <w:rPr>
          <w:rFonts w:ascii="Times New Roman" w:hAnsi="Times New Roman"/>
          <w:sz w:val="32"/>
          <w:szCs w:val="32"/>
        </w:rPr>
        <w:t xml:space="preserve">Великой отечественной войны на общую сумму </w:t>
      </w:r>
      <w:r w:rsidRPr="0043039A">
        <w:rPr>
          <w:rFonts w:ascii="Times New Roman" w:hAnsi="Times New Roman"/>
          <w:sz w:val="32"/>
          <w:szCs w:val="32"/>
        </w:rPr>
        <w:t>1,3 м</w:t>
      </w:r>
      <w:r>
        <w:rPr>
          <w:rFonts w:ascii="Times New Roman" w:hAnsi="Times New Roman"/>
          <w:sz w:val="32"/>
          <w:szCs w:val="32"/>
        </w:rPr>
        <w:t xml:space="preserve">иллиона </w:t>
      </w:r>
      <w:r w:rsidRPr="0043039A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 xml:space="preserve">лей. </w:t>
      </w:r>
      <w:r w:rsidRPr="0043039A">
        <w:rPr>
          <w:rFonts w:ascii="Times New Roman" w:hAnsi="Times New Roman"/>
          <w:sz w:val="32"/>
          <w:szCs w:val="32"/>
        </w:rPr>
        <w:t xml:space="preserve">Установлены </w:t>
      </w:r>
      <w:r>
        <w:rPr>
          <w:rFonts w:ascii="Times New Roman" w:hAnsi="Times New Roman"/>
          <w:sz w:val="32"/>
          <w:szCs w:val="32"/>
        </w:rPr>
        <w:t xml:space="preserve">индивидуальные приборы учета </w:t>
      </w:r>
      <w:r w:rsidRPr="0043039A">
        <w:rPr>
          <w:rFonts w:ascii="Times New Roman" w:hAnsi="Times New Roman"/>
          <w:sz w:val="32"/>
          <w:szCs w:val="32"/>
        </w:rPr>
        <w:t>в количестве 150 шт</w:t>
      </w:r>
      <w:r>
        <w:rPr>
          <w:rFonts w:ascii="Times New Roman" w:hAnsi="Times New Roman"/>
          <w:sz w:val="32"/>
          <w:szCs w:val="32"/>
        </w:rPr>
        <w:t>ук</w:t>
      </w:r>
      <w:r w:rsidRPr="0043039A">
        <w:rPr>
          <w:rFonts w:ascii="Times New Roman" w:hAnsi="Times New Roman"/>
          <w:sz w:val="32"/>
          <w:szCs w:val="32"/>
        </w:rPr>
        <w:t xml:space="preserve"> в 71 квартире жителей льготной категории.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b/>
          <w:sz w:val="32"/>
          <w:szCs w:val="32"/>
        </w:rPr>
        <w:t xml:space="preserve">Жилищное строительство: </w:t>
      </w:r>
      <w:r w:rsidRPr="0043039A">
        <w:rPr>
          <w:rFonts w:ascii="Times New Roman" w:hAnsi="Times New Roman"/>
          <w:sz w:val="32"/>
          <w:szCs w:val="32"/>
        </w:rPr>
        <w:t>на территории района Лефортово</w:t>
      </w:r>
      <w:r>
        <w:rPr>
          <w:rFonts w:ascii="Times New Roman" w:hAnsi="Times New Roman"/>
          <w:sz w:val="32"/>
          <w:szCs w:val="32"/>
        </w:rPr>
        <w:t xml:space="preserve">  за счет городского бюджета в 2014</w:t>
      </w:r>
      <w:r w:rsidRPr="0043039A">
        <w:rPr>
          <w:rFonts w:ascii="Times New Roman" w:hAnsi="Times New Roman"/>
          <w:sz w:val="32"/>
          <w:szCs w:val="32"/>
        </w:rPr>
        <w:t xml:space="preserve"> году построен и введен в эксплуатацию 23-х этажный жилой дом на 1</w:t>
      </w:r>
      <w:r>
        <w:rPr>
          <w:rFonts w:ascii="Times New Roman" w:hAnsi="Times New Roman"/>
          <w:sz w:val="32"/>
          <w:szCs w:val="32"/>
        </w:rPr>
        <w:t xml:space="preserve">54 квартиры, общей площадью 15 </w:t>
      </w:r>
      <w:r w:rsidRPr="0043039A">
        <w:rPr>
          <w:rFonts w:ascii="Times New Roman" w:hAnsi="Times New Roman"/>
          <w:sz w:val="32"/>
          <w:szCs w:val="32"/>
        </w:rPr>
        <w:t>925 кв</w:t>
      </w:r>
      <w:r>
        <w:rPr>
          <w:rFonts w:ascii="Times New Roman" w:hAnsi="Times New Roman"/>
          <w:sz w:val="32"/>
          <w:szCs w:val="32"/>
        </w:rPr>
        <w:t>адратных метров</w:t>
      </w:r>
      <w:r w:rsidRPr="0043039A">
        <w:rPr>
          <w:rFonts w:ascii="Times New Roman" w:hAnsi="Times New Roman"/>
          <w:sz w:val="32"/>
          <w:szCs w:val="32"/>
        </w:rPr>
        <w:t xml:space="preserve">, по адресу: ул. </w:t>
      </w:r>
      <w:proofErr w:type="gramStart"/>
      <w:r w:rsidRPr="0043039A">
        <w:rPr>
          <w:rFonts w:ascii="Times New Roman" w:hAnsi="Times New Roman"/>
          <w:sz w:val="32"/>
          <w:szCs w:val="32"/>
        </w:rPr>
        <w:t>Авиамоторная</w:t>
      </w:r>
      <w:proofErr w:type="gramEnd"/>
      <w:r w:rsidRPr="0043039A">
        <w:rPr>
          <w:rFonts w:ascii="Times New Roman" w:hAnsi="Times New Roman"/>
          <w:sz w:val="32"/>
          <w:szCs w:val="32"/>
        </w:rPr>
        <w:t>, д</w:t>
      </w:r>
      <w:r>
        <w:rPr>
          <w:rFonts w:ascii="Times New Roman" w:hAnsi="Times New Roman"/>
          <w:sz w:val="32"/>
          <w:szCs w:val="32"/>
        </w:rPr>
        <w:t>ом</w:t>
      </w:r>
      <w:r w:rsidRPr="0043039A">
        <w:rPr>
          <w:rFonts w:ascii="Times New Roman" w:hAnsi="Times New Roman"/>
          <w:sz w:val="32"/>
          <w:szCs w:val="32"/>
        </w:rPr>
        <w:t xml:space="preserve"> 15. В рамках реновации существующей застройки запланирован снос и производится переселение</w:t>
      </w:r>
      <w:r>
        <w:rPr>
          <w:rFonts w:ascii="Times New Roman" w:hAnsi="Times New Roman"/>
          <w:sz w:val="32"/>
          <w:szCs w:val="32"/>
        </w:rPr>
        <w:t xml:space="preserve"> жителей </w:t>
      </w:r>
      <w:r w:rsidRPr="0043039A">
        <w:rPr>
          <w:rFonts w:ascii="Times New Roman" w:hAnsi="Times New Roman"/>
          <w:sz w:val="32"/>
          <w:szCs w:val="32"/>
        </w:rPr>
        <w:t>жилых домов по 5 адресам</w:t>
      </w:r>
      <w:r>
        <w:rPr>
          <w:rFonts w:ascii="Times New Roman" w:hAnsi="Times New Roman"/>
          <w:sz w:val="32"/>
          <w:szCs w:val="32"/>
        </w:rPr>
        <w:t>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Одной из основных задач района, связанных с насущными потребностями жителей, являются задачи, решаемые в рамках благоустройства дворовых территорий и ремонт подъездов, по которым </w:t>
      </w:r>
      <w:r>
        <w:rPr>
          <w:rFonts w:ascii="Times New Roman" w:hAnsi="Times New Roman"/>
          <w:sz w:val="32"/>
          <w:szCs w:val="32"/>
        </w:rPr>
        <w:t xml:space="preserve">в установленные сроки </w:t>
      </w:r>
      <w:r w:rsidRPr="0043039A">
        <w:rPr>
          <w:rFonts w:ascii="Times New Roman" w:hAnsi="Times New Roman"/>
          <w:sz w:val="32"/>
          <w:szCs w:val="32"/>
        </w:rPr>
        <w:t>обеспечено исполнение в полном объеме намеченных показателей 2014 года.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lastRenderedPageBreak/>
        <w:t xml:space="preserve">Для решения этих задач было проведено 40 процедур торгов на </w:t>
      </w:r>
      <w:r>
        <w:rPr>
          <w:rFonts w:ascii="Times New Roman" w:hAnsi="Times New Roman"/>
          <w:sz w:val="32"/>
          <w:szCs w:val="32"/>
        </w:rPr>
        <w:t xml:space="preserve">общую </w:t>
      </w:r>
      <w:r w:rsidRPr="0043039A">
        <w:rPr>
          <w:rFonts w:ascii="Times New Roman" w:hAnsi="Times New Roman"/>
          <w:sz w:val="32"/>
          <w:szCs w:val="32"/>
        </w:rPr>
        <w:t xml:space="preserve">сумму </w:t>
      </w:r>
      <w:r>
        <w:rPr>
          <w:rFonts w:ascii="Times New Roman" w:hAnsi="Times New Roman"/>
          <w:sz w:val="32"/>
          <w:szCs w:val="32"/>
        </w:rPr>
        <w:t xml:space="preserve">более </w:t>
      </w:r>
      <w:r w:rsidRPr="0043039A">
        <w:rPr>
          <w:rFonts w:ascii="Times New Roman" w:hAnsi="Times New Roman"/>
          <w:sz w:val="32"/>
          <w:szCs w:val="32"/>
        </w:rPr>
        <w:t>210 м</w:t>
      </w:r>
      <w:r>
        <w:rPr>
          <w:rFonts w:ascii="Times New Roman" w:hAnsi="Times New Roman"/>
          <w:sz w:val="32"/>
          <w:szCs w:val="32"/>
        </w:rPr>
        <w:t xml:space="preserve">иллионов </w:t>
      </w:r>
      <w:r w:rsidRPr="0043039A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>лей.</w:t>
      </w:r>
      <w:r w:rsidRPr="0043039A">
        <w:rPr>
          <w:rFonts w:ascii="Times New Roman" w:hAnsi="Times New Roman"/>
          <w:sz w:val="32"/>
          <w:szCs w:val="32"/>
        </w:rPr>
        <w:t xml:space="preserve"> 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43039A">
        <w:rPr>
          <w:rFonts w:ascii="Times New Roman" w:hAnsi="Times New Roman"/>
          <w:sz w:val="32"/>
          <w:szCs w:val="32"/>
        </w:rPr>
        <w:t xml:space="preserve">ыполнен план работ по </w:t>
      </w:r>
      <w:r w:rsidRPr="0043039A">
        <w:rPr>
          <w:rFonts w:ascii="Times New Roman" w:hAnsi="Times New Roman"/>
          <w:b/>
          <w:sz w:val="32"/>
          <w:szCs w:val="32"/>
        </w:rPr>
        <w:t>комплексному благоустройству</w:t>
      </w:r>
      <w:r>
        <w:rPr>
          <w:rFonts w:ascii="Times New Roman" w:hAnsi="Times New Roman"/>
          <w:b/>
          <w:sz w:val="32"/>
          <w:szCs w:val="32"/>
        </w:rPr>
        <w:t xml:space="preserve"> района</w:t>
      </w:r>
      <w:r w:rsidRPr="0043039A">
        <w:rPr>
          <w:rFonts w:ascii="Times New Roman" w:hAnsi="Times New Roman"/>
          <w:sz w:val="32"/>
          <w:szCs w:val="32"/>
        </w:rPr>
        <w:t>. Проведен капитальный ремонт 31 дворовой территории, в том числе</w:t>
      </w:r>
      <w:r>
        <w:rPr>
          <w:rFonts w:ascii="Times New Roman" w:hAnsi="Times New Roman"/>
          <w:sz w:val="32"/>
          <w:szCs w:val="32"/>
        </w:rPr>
        <w:t>: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43039A">
        <w:rPr>
          <w:rFonts w:ascii="Times New Roman" w:hAnsi="Times New Roman"/>
          <w:sz w:val="32"/>
          <w:szCs w:val="32"/>
        </w:rPr>
        <w:t>ремонт 15 тыс. кв. м. асфальтобетонного покрытия</w:t>
      </w:r>
      <w:r>
        <w:rPr>
          <w:rFonts w:ascii="Times New Roman" w:hAnsi="Times New Roman"/>
          <w:sz w:val="32"/>
          <w:szCs w:val="32"/>
        </w:rPr>
        <w:t>;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43039A">
        <w:rPr>
          <w:rFonts w:ascii="Times New Roman" w:hAnsi="Times New Roman"/>
          <w:sz w:val="32"/>
          <w:szCs w:val="32"/>
        </w:rPr>
        <w:t>установлено 3,5 тыс. пого</w:t>
      </w:r>
      <w:r>
        <w:rPr>
          <w:rFonts w:ascii="Times New Roman" w:hAnsi="Times New Roman"/>
          <w:sz w:val="32"/>
          <w:szCs w:val="32"/>
        </w:rPr>
        <w:t>нных метров газонных ограждений, рекультивировано более 11 гектаров газонов.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В полном объеме освоены целевые средства в размере 4 </w:t>
      </w:r>
      <w:r>
        <w:rPr>
          <w:rFonts w:ascii="Times New Roman" w:hAnsi="Times New Roman"/>
          <w:sz w:val="32"/>
          <w:szCs w:val="32"/>
        </w:rPr>
        <w:t>миллионов рублей</w:t>
      </w:r>
      <w:r w:rsidRPr="0043039A">
        <w:rPr>
          <w:rFonts w:ascii="Times New Roman" w:hAnsi="Times New Roman"/>
          <w:sz w:val="32"/>
          <w:szCs w:val="32"/>
        </w:rPr>
        <w:t>, выделенные на капитальный ремонт дворовых спортивных площадок</w:t>
      </w:r>
      <w:r>
        <w:rPr>
          <w:rFonts w:ascii="Times New Roman" w:hAnsi="Times New Roman"/>
          <w:sz w:val="32"/>
          <w:szCs w:val="32"/>
        </w:rPr>
        <w:t xml:space="preserve"> по адресам: Авиамоторная, дом 21 и Красноказарменная площадь, дом 1</w:t>
      </w:r>
      <w:r w:rsidRPr="0043039A">
        <w:rPr>
          <w:rFonts w:ascii="Times New Roman" w:hAnsi="Times New Roman"/>
          <w:sz w:val="32"/>
          <w:szCs w:val="32"/>
        </w:rPr>
        <w:t>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2014</w:t>
      </w:r>
      <w:r w:rsidRPr="0043039A">
        <w:rPr>
          <w:rFonts w:ascii="Times New Roman" w:hAnsi="Times New Roman"/>
          <w:sz w:val="32"/>
          <w:szCs w:val="32"/>
        </w:rPr>
        <w:t xml:space="preserve"> году </w:t>
      </w:r>
      <w:r>
        <w:rPr>
          <w:rFonts w:ascii="Times New Roman" w:hAnsi="Times New Roman"/>
          <w:sz w:val="32"/>
          <w:szCs w:val="32"/>
        </w:rPr>
        <w:t>проводились</w:t>
      </w:r>
      <w:r w:rsidRPr="0043039A">
        <w:rPr>
          <w:rFonts w:ascii="Times New Roman" w:hAnsi="Times New Roman"/>
          <w:sz w:val="32"/>
          <w:szCs w:val="32"/>
        </w:rPr>
        <w:t xml:space="preserve"> работы по ремонту жилого фонда, </w:t>
      </w:r>
      <w:r>
        <w:rPr>
          <w:rFonts w:ascii="Times New Roman" w:hAnsi="Times New Roman"/>
          <w:sz w:val="32"/>
          <w:szCs w:val="32"/>
        </w:rPr>
        <w:t xml:space="preserve">за счет текущего содержания </w:t>
      </w:r>
      <w:r w:rsidRPr="0043039A">
        <w:rPr>
          <w:rFonts w:ascii="Times New Roman" w:hAnsi="Times New Roman"/>
          <w:sz w:val="32"/>
          <w:szCs w:val="32"/>
        </w:rPr>
        <w:t xml:space="preserve">отремонтировано 29 подъездов в 14-ти многоквартирных домах. На реализацию программы выборочного капитального ремонта  жилого фонда в </w:t>
      </w:r>
      <w:r>
        <w:rPr>
          <w:rFonts w:ascii="Times New Roman" w:hAnsi="Times New Roman"/>
          <w:sz w:val="32"/>
          <w:szCs w:val="32"/>
        </w:rPr>
        <w:t>2014</w:t>
      </w:r>
      <w:r w:rsidRPr="0043039A">
        <w:rPr>
          <w:rFonts w:ascii="Times New Roman" w:hAnsi="Times New Roman"/>
          <w:sz w:val="32"/>
          <w:szCs w:val="32"/>
        </w:rPr>
        <w:t xml:space="preserve"> году потрачено </w:t>
      </w:r>
      <w:r>
        <w:rPr>
          <w:rFonts w:ascii="Times New Roman" w:hAnsi="Times New Roman"/>
          <w:sz w:val="32"/>
          <w:szCs w:val="32"/>
        </w:rPr>
        <w:t>34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миллиона рублей, </w:t>
      </w:r>
      <w:r w:rsidRPr="0043039A">
        <w:rPr>
          <w:rFonts w:ascii="Times New Roman" w:hAnsi="Times New Roman"/>
          <w:sz w:val="32"/>
          <w:szCs w:val="32"/>
        </w:rPr>
        <w:t>проведен</w:t>
      </w:r>
      <w:r>
        <w:rPr>
          <w:rFonts w:ascii="Times New Roman" w:hAnsi="Times New Roman"/>
          <w:sz w:val="32"/>
          <w:szCs w:val="32"/>
        </w:rPr>
        <w:t>ы</w:t>
      </w:r>
      <w:r w:rsidRPr="0043039A">
        <w:rPr>
          <w:rFonts w:ascii="Times New Roman" w:hAnsi="Times New Roman"/>
          <w:sz w:val="32"/>
          <w:szCs w:val="32"/>
        </w:rPr>
        <w:t xml:space="preserve"> работ</w:t>
      </w:r>
      <w:r>
        <w:rPr>
          <w:rFonts w:ascii="Times New Roman" w:hAnsi="Times New Roman"/>
          <w:sz w:val="32"/>
          <w:szCs w:val="32"/>
        </w:rPr>
        <w:t>ы</w:t>
      </w:r>
      <w:r w:rsidRPr="0043039A">
        <w:rPr>
          <w:rFonts w:ascii="Times New Roman" w:hAnsi="Times New Roman"/>
          <w:sz w:val="32"/>
          <w:szCs w:val="32"/>
        </w:rPr>
        <w:t xml:space="preserve"> в 37 жилых домах</w:t>
      </w:r>
      <w:r>
        <w:rPr>
          <w:rFonts w:ascii="Times New Roman" w:hAnsi="Times New Roman"/>
          <w:sz w:val="32"/>
          <w:szCs w:val="32"/>
        </w:rPr>
        <w:t>, т</w:t>
      </w:r>
      <w:r w:rsidRPr="0043039A">
        <w:rPr>
          <w:rFonts w:ascii="Times New Roman" w:hAnsi="Times New Roman"/>
          <w:sz w:val="32"/>
          <w:szCs w:val="32"/>
        </w:rPr>
        <w:t>акже в 13 домах проведен</w:t>
      </w:r>
      <w:r>
        <w:rPr>
          <w:rFonts w:ascii="Times New Roman" w:hAnsi="Times New Roman"/>
          <w:sz w:val="32"/>
          <w:szCs w:val="32"/>
        </w:rPr>
        <w:t>а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замена</w:t>
      </w:r>
      <w:r w:rsidRPr="0043039A">
        <w:rPr>
          <w:rFonts w:ascii="Times New Roman" w:hAnsi="Times New Roman"/>
          <w:sz w:val="32"/>
          <w:szCs w:val="32"/>
        </w:rPr>
        <w:t xml:space="preserve"> 41 лифта.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Pr="0043039A">
        <w:rPr>
          <w:rFonts w:ascii="Times New Roman" w:hAnsi="Times New Roman"/>
          <w:sz w:val="32"/>
          <w:szCs w:val="32"/>
        </w:rPr>
        <w:t>аботы завершены в полном объеме в установленные сроки.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Особые требования предъявлялись к качеству проводимых работ, в связи с чем, акты открытия и приемки законченных объектов оформлялись только после их подписания общественностью с участием депутатского корпуса.</w:t>
      </w:r>
      <w:r>
        <w:rPr>
          <w:rFonts w:ascii="Times New Roman" w:hAnsi="Times New Roman"/>
          <w:sz w:val="32"/>
          <w:szCs w:val="32"/>
        </w:rPr>
        <w:t xml:space="preserve"> Данная практика будет продолжена и в текущем году, это позволяет повысить </w:t>
      </w:r>
      <w:proofErr w:type="gramStart"/>
      <w:r>
        <w:rPr>
          <w:rFonts w:ascii="Times New Roman" w:hAnsi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/>
          <w:sz w:val="32"/>
          <w:szCs w:val="32"/>
        </w:rPr>
        <w:t xml:space="preserve"> качеством выполняемых работ, и вовлекает в процесс развития района жителей Лефортово.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Управляющей компанией </w:t>
      </w:r>
      <w:r>
        <w:rPr>
          <w:rFonts w:ascii="Times New Roman" w:hAnsi="Times New Roman"/>
          <w:sz w:val="32"/>
          <w:szCs w:val="32"/>
        </w:rPr>
        <w:t>ГУП «</w:t>
      </w:r>
      <w:r w:rsidRPr="0043039A">
        <w:rPr>
          <w:rFonts w:ascii="Times New Roman" w:hAnsi="Times New Roman"/>
          <w:sz w:val="32"/>
          <w:szCs w:val="32"/>
        </w:rPr>
        <w:t xml:space="preserve">ДЕЗ района Лефортово» и подрядными организациями обеспечено в полном объеме и в сроки, </w:t>
      </w:r>
      <w:r w:rsidRPr="0043039A">
        <w:rPr>
          <w:rFonts w:ascii="Times New Roman" w:hAnsi="Times New Roman"/>
          <w:sz w:val="32"/>
          <w:szCs w:val="32"/>
        </w:rPr>
        <w:lastRenderedPageBreak/>
        <w:t>выполнение работ по подготовке систем жизнеобеспечения жилого фонда к работе в зимних условиях</w:t>
      </w:r>
      <w:r>
        <w:rPr>
          <w:rFonts w:ascii="Times New Roman" w:hAnsi="Times New Roman"/>
          <w:sz w:val="32"/>
          <w:szCs w:val="32"/>
        </w:rPr>
        <w:t xml:space="preserve"> 2014 - 2015 годов и сдачу домов в Инспекцию жилищного надзора</w:t>
      </w:r>
      <w:r w:rsidRPr="0043039A">
        <w:rPr>
          <w:rFonts w:ascii="Times New Roman" w:hAnsi="Times New Roman"/>
          <w:sz w:val="32"/>
          <w:szCs w:val="32"/>
        </w:rPr>
        <w:t>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В рамках реализации городской программы в разделе «</w:t>
      </w:r>
      <w:r w:rsidRPr="0043039A">
        <w:rPr>
          <w:rFonts w:ascii="Times New Roman" w:hAnsi="Times New Roman"/>
          <w:b/>
          <w:sz w:val="32"/>
          <w:szCs w:val="32"/>
        </w:rPr>
        <w:t>Развитие индустрии отдыха и туризма</w:t>
      </w:r>
      <w:r w:rsidRPr="0043039A">
        <w:rPr>
          <w:rFonts w:ascii="Times New Roman" w:hAnsi="Times New Roman"/>
          <w:sz w:val="32"/>
          <w:szCs w:val="32"/>
        </w:rPr>
        <w:t>» проведен</w:t>
      </w:r>
      <w:r>
        <w:rPr>
          <w:rFonts w:ascii="Times New Roman" w:hAnsi="Times New Roman"/>
          <w:sz w:val="32"/>
          <w:szCs w:val="32"/>
        </w:rPr>
        <w:t xml:space="preserve">а реконструкция и </w:t>
      </w:r>
      <w:r w:rsidRPr="0043039A">
        <w:rPr>
          <w:rFonts w:ascii="Times New Roman" w:hAnsi="Times New Roman"/>
          <w:sz w:val="32"/>
          <w:szCs w:val="32"/>
        </w:rPr>
        <w:t>благоустройство сквера у платформы Новая</w:t>
      </w:r>
      <w:r>
        <w:rPr>
          <w:rFonts w:ascii="Times New Roman" w:hAnsi="Times New Roman"/>
          <w:sz w:val="32"/>
          <w:szCs w:val="32"/>
        </w:rPr>
        <w:t>.</w:t>
      </w:r>
      <w:r w:rsidRPr="0043039A">
        <w:rPr>
          <w:rFonts w:ascii="Times New Roman" w:hAnsi="Times New Roman"/>
          <w:sz w:val="32"/>
          <w:szCs w:val="32"/>
        </w:rPr>
        <w:t xml:space="preserve"> 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43039A">
        <w:rPr>
          <w:rFonts w:ascii="Times New Roman" w:hAnsi="Times New Roman"/>
          <w:sz w:val="32"/>
          <w:szCs w:val="32"/>
        </w:rPr>
        <w:t xml:space="preserve"> рамках создания </w:t>
      </w:r>
      <w:r w:rsidRPr="0043039A">
        <w:rPr>
          <w:rFonts w:ascii="Times New Roman" w:hAnsi="Times New Roman"/>
          <w:b/>
          <w:sz w:val="32"/>
          <w:szCs w:val="32"/>
        </w:rPr>
        <w:t>«Народных парков»</w:t>
      </w:r>
      <w:r w:rsidRPr="00AD76E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 счет привлеченных от предприятий района инвестиций, выполнены </w:t>
      </w:r>
      <w:r w:rsidRPr="0043039A">
        <w:rPr>
          <w:rFonts w:ascii="Times New Roman" w:hAnsi="Times New Roman"/>
          <w:sz w:val="32"/>
          <w:szCs w:val="32"/>
        </w:rPr>
        <w:t xml:space="preserve">работы по благоустройству территории </w:t>
      </w:r>
      <w:r w:rsidRPr="00AD76EA">
        <w:rPr>
          <w:rFonts w:ascii="Times New Roman" w:hAnsi="Times New Roman"/>
          <w:sz w:val="32"/>
          <w:szCs w:val="32"/>
        </w:rPr>
        <w:t>Пригородного сквера,</w:t>
      </w:r>
      <w:r>
        <w:rPr>
          <w:rFonts w:ascii="Times New Roman" w:hAnsi="Times New Roman"/>
          <w:sz w:val="32"/>
          <w:szCs w:val="32"/>
        </w:rPr>
        <w:t xml:space="preserve"> указанные объекты были торжественно открыты ко Дню города.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43039A">
        <w:rPr>
          <w:rFonts w:ascii="Times New Roman" w:hAnsi="Times New Roman"/>
          <w:sz w:val="32"/>
          <w:szCs w:val="32"/>
        </w:rPr>
        <w:t>бщий объем освоенных средств на объектах составил более 36</w:t>
      </w:r>
      <w:r>
        <w:rPr>
          <w:rFonts w:ascii="Times New Roman" w:hAnsi="Times New Roman"/>
          <w:sz w:val="32"/>
          <w:szCs w:val="32"/>
        </w:rPr>
        <w:t xml:space="preserve"> </w:t>
      </w:r>
      <w:r w:rsidRPr="0043039A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иллионов рублей.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2014</w:t>
      </w:r>
      <w:r w:rsidRPr="0043039A">
        <w:rPr>
          <w:rFonts w:ascii="Times New Roman" w:hAnsi="Times New Roman"/>
          <w:sz w:val="32"/>
          <w:szCs w:val="32"/>
        </w:rPr>
        <w:t xml:space="preserve"> году продолжены работы по энергосбережению, где основные усилия были направлены на сбережение 3-х основных ресурсов: электрической, тепловой энергии и воды. За 2014 год жителями района в целях </w:t>
      </w:r>
      <w:proofErr w:type="gramStart"/>
      <w:r w:rsidRPr="0043039A">
        <w:rPr>
          <w:rFonts w:ascii="Times New Roman" w:hAnsi="Times New Roman"/>
          <w:sz w:val="32"/>
          <w:szCs w:val="32"/>
        </w:rPr>
        <w:t>контроля за</w:t>
      </w:r>
      <w:proofErr w:type="gramEnd"/>
      <w:r w:rsidRPr="0043039A">
        <w:rPr>
          <w:rFonts w:ascii="Times New Roman" w:hAnsi="Times New Roman"/>
          <w:sz w:val="32"/>
          <w:szCs w:val="32"/>
        </w:rPr>
        <w:t xml:space="preserve"> потреблением и экономии своих расходов установлено более 5 тыс</w:t>
      </w:r>
      <w:r>
        <w:rPr>
          <w:rFonts w:ascii="Times New Roman" w:hAnsi="Times New Roman"/>
          <w:sz w:val="32"/>
          <w:szCs w:val="32"/>
        </w:rPr>
        <w:t>яч</w:t>
      </w:r>
      <w:r w:rsidRPr="0043039A">
        <w:rPr>
          <w:rFonts w:ascii="Times New Roman" w:hAnsi="Times New Roman"/>
          <w:sz w:val="32"/>
          <w:szCs w:val="32"/>
        </w:rPr>
        <w:t xml:space="preserve"> индивидуальных приборов учета горячей и холодной воды</w:t>
      </w:r>
      <w:r>
        <w:rPr>
          <w:rFonts w:ascii="Times New Roman" w:hAnsi="Times New Roman"/>
          <w:sz w:val="32"/>
          <w:szCs w:val="32"/>
        </w:rPr>
        <w:t>, таким образом, поквартирный охват составил 79% от общего количества лицевых счетов.</w:t>
      </w:r>
      <w:r w:rsidRPr="0043039A">
        <w:rPr>
          <w:rFonts w:ascii="Times New Roman" w:hAnsi="Times New Roman"/>
          <w:sz w:val="32"/>
          <w:szCs w:val="32"/>
        </w:rPr>
        <w:t xml:space="preserve">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В рамках развития и поддержания в рабочем состоянии коммунально-инженерной инфраструктуры района ресурсоснабжающими организациям</w:t>
      </w:r>
      <w:r>
        <w:rPr>
          <w:rFonts w:ascii="Times New Roman" w:hAnsi="Times New Roman"/>
          <w:sz w:val="32"/>
          <w:szCs w:val="32"/>
        </w:rPr>
        <w:t>и: «МОЭК», «Мосводоканал», «Мос</w:t>
      </w:r>
      <w:r w:rsidRPr="0043039A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аз</w:t>
      </w:r>
      <w:r w:rsidRPr="0043039A">
        <w:rPr>
          <w:rFonts w:ascii="Times New Roman" w:hAnsi="Times New Roman"/>
          <w:sz w:val="32"/>
          <w:szCs w:val="32"/>
        </w:rPr>
        <w:t>» в 2014 году выполнены работы по ремонту и замене трубопроводов</w:t>
      </w:r>
      <w:r>
        <w:rPr>
          <w:rFonts w:ascii="Times New Roman" w:hAnsi="Times New Roman"/>
          <w:sz w:val="32"/>
          <w:szCs w:val="32"/>
        </w:rPr>
        <w:t xml:space="preserve">, общей </w:t>
      </w:r>
      <w:r w:rsidRPr="00812E7F">
        <w:rPr>
          <w:rFonts w:ascii="Times New Roman" w:hAnsi="Times New Roman"/>
          <w:sz w:val="32"/>
          <w:szCs w:val="32"/>
        </w:rPr>
        <w:t xml:space="preserve">протяженностью более </w:t>
      </w:r>
      <w:r>
        <w:rPr>
          <w:rFonts w:ascii="Times New Roman" w:hAnsi="Times New Roman"/>
          <w:sz w:val="32"/>
          <w:szCs w:val="32"/>
        </w:rPr>
        <w:t>1</w:t>
      </w:r>
      <w:r w:rsidRPr="00812E7F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 w:rsidRPr="00812E7F">
        <w:rPr>
          <w:rFonts w:ascii="Times New Roman" w:hAnsi="Times New Roman"/>
          <w:sz w:val="32"/>
          <w:szCs w:val="32"/>
        </w:rPr>
        <w:t>000 погонных метров.</w:t>
      </w:r>
    </w:p>
    <w:p w:rsidR="004331DF" w:rsidRPr="00874CA7" w:rsidRDefault="004331DF" w:rsidP="00874CA7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874CA7">
        <w:rPr>
          <w:rFonts w:ascii="Times New Roman" w:hAnsi="Times New Roman"/>
          <w:sz w:val="32"/>
          <w:szCs w:val="32"/>
        </w:rPr>
        <w:t>По программе «Народный гараж» в 2014 году был введен 1 гараж на 100 машиномест на 2-м Кабельном проезде д</w:t>
      </w:r>
      <w:r>
        <w:rPr>
          <w:rFonts w:ascii="Times New Roman" w:hAnsi="Times New Roman"/>
          <w:sz w:val="32"/>
          <w:szCs w:val="32"/>
        </w:rPr>
        <w:t>ом</w:t>
      </w:r>
      <w:r w:rsidRPr="00874CA7">
        <w:rPr>
          <w:rFonts w:ascii="Times New Roman" w:hAnsi="Times New Roman"/>
          <w:sz w:val="32"/>
          <w:szCs w:val="32"/>
        </w:rPr>
        <w:t xml:space="preserve"> 5 и 2 гаража в </w:t>
      </w:r>
      <w:r w:rsidRPr="00874CA7">
        <w:rPr>
          <w:rFonts w:ascii="Times New Roman" w:hAnsi="Times New Roman"/>
          <w:sz w:val="32"/>
          <w:szCs w:val="32"/>
        </w:rPr>
        <w:lastRenderedPageBreak/>
        <w:t>административных зданиях (ЗАО «ПИК» на 160 машиномест и ЗАО «КРОК» на 746 машиномест).</w:t>
      </w:r>
    </w:p>
    <w:p w:rsidR="004331DF" w:rsidRDefault="004331DF" w:rsidP="00874CA7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874CA7">
        <w:rPr>
          <w:rFonts w:ascii="Times New Roman" w:hAnsi="Times New Roman"/>
          <w:sz w:val="32"/>
          <w:szCs w:val="32"/>
        </w:rPr>
        <w:t xml:space="preserve">Дальнейшие перспективы развития района связаны с реорганизацией территории завода «Серп и молот». </w:t>
      </w:r>
      <w:r>
        <w:rPr>
          <w:rFonts w:ascii="Times New Roman" w:hAnsi="Times New Roman"/>
          <w:sz w:val="32"/>
          <w:szCs w:val="32"/>
        </w:rPr>
        <w:t>Правительством Москвы</w:t>
      </w:r>
      <w:r w:rsidRPr="00874CA7">
        <w:rPr>
          <w:rFonts w:ascii="Times New Roman" w:hAnsi="Times New Roman"/>
          <w:sz w:val="32"/>
          <w:szCs w:val="32"/>
        </w:rPr>
        <w:t xml:space="preserve"> принято решение о реорганизации территории завода с участием </w:t>
      </w:r>
      <w:r>
        <w:rPr>
          <w:rFonts w:ascii="Times New Roman" w:hAnsi="Times New Roman"/>
          <w:sz w:val="32"/>
          <w:szCs w:val="32"/>
        </w:rPr>
        <w:t>инвесторов</w:t>
      </w:r>
      <w:r w:rsidRPr="00874CA7">
        <w:rPr>
          <w:rFonts w:ascii="Times New Roman" w:hAnsi="Times New Roman"/>
          <w:sz w:val="32"/>
          <w:szCs w:val="32"/>
        </w:rPr>
        <w:t xml:space="preserve">. Для выбора оптимального варианта развития территории ГУП «НИиПИ Генплана города Москвы» </w:t>
      </w:r>
      <w:r>
        <w:rPr>
          <w:rFonts w:ascii="Times New Roman" w:hAnsi="Times New Roman"/>
          <w:sz w:val="32"/>
          <w:szCs w:val="32"/>
        </w:rPr>
        <w:t xml:space="preserve">в 2014 году </w:t>
      </w:r>
      <w:r w:rsidRPr="00874CA7">
        <w:rPr>
          <w:rFonts w:ascii="Times New Roman" w:hAnsi="Times New Roman"/>
          <w:sz w:val="32"/>
          <w:szCs w:val="32"/>
        </w:rPr>
        <w:t>был организован международный конкурс для разработки градосторительной концепции. В конкурсе приняли участие 52 претендента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874CA7">
        <w:rPr>
          <w:rFonts w:ascii="Times New Roman" w:hAnsi="Times New Roman"/>
          <w:sz w:val="32"/>
          <w:szCs w:val="32"/>
        </w:rPr>
        <w:t>был объявлен победитель. Проектом предполагается снос существующих зданий и сооружений и строительство новых кварталов многофункциональной общественно-жилой застройки общей площадью 1,8 млн. кв.м. В настоящее время проект планировки разработан и в дальнейшем после принятия решения на Градостротельно-земельной комиссии города Москвы будет организована процедура публичных слушаний.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331DF" w:rsidRPr="000F1CD0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0F1CD0">
        <w:rPr>
          <w:rFonts w:ascii="Times New Roman" w:hAnsi="Times New Roman"/>
          <w:sz w:val="32"/>
          <w:szCs w:val="32"/>
        </w:rPr>
        <w:t xml:space="preserve">В 2014 году в районе Лефортово проводились мероприятия, направленные на снижение задолженности за жилищно-коммунальные услуги, </w:t>
      </w:r>
      <w:r>
        <w:rPr>
          <w:rFonts w:ascii="Times New Roman" w:hAnsi="Times New Roman"/>
          <w:sz w:val="32"/>
          <w:szCs w:val="32"/>
        </w:rPr>
        <w:t>н</w:t>
      </w:r>
      <w:r w:rsidRPr="000F1CD0">
        <w:rPr>
          <w:rFonts w:ascii="Times New Roman" w:hAnsi="Times New Roman"/>
          <w:sz w:val="32"/>
          <w:szCs w:val="32"/>
        </w:rPr>
        <w:t xml:space="preserve">а все лицевые счета имеющие задолженность свыше 6 месяцев </w:t>
      </w:r>
      <w:r w:rsidRPr="00427152">
        <w:rPr>
          <w:rFonts w:ascii="Times New Roman" w:hAnsi="Times New Roman"/>
          <w:i/>
          <w:sz w:val="32"/>
          <w:szCs w:val="32"/>
        </w:rPr>
        <w:t>(1252 лицевых счета)</w:t>
      </w:r>
      <w:r w:rsidRPr="000F1CD0">
        <w:rPr>
          <w:rFonts w:ascii="Times New Roman" w:hAnsi="Times New Roman"/>
          <w:sz w:val="32"/>
          <w:szCs w:val="32"/>
        </w:rPr>
        <w:t xml:space="preserve"> направлены исковые заявления в суд, на общую сумму </w:t>
      </w:r>
      <w:r>
        <w:rPr>
          <w:rFonts w:ascii="Times New Roman" w:hAnsi="Times New Roman"/>
          <w:sz w:val="32"/>
          <w:szCs w:val="32"/>
        </w:rPr>
        <w:t>48</w:t>
      </w:r>
      <w:r w:rsidRPr="000F1CD0">
        <w:rPr>
          <w:rFonts w:ascii="Times New Roman" w:hAnsi="Times New Roman"/>
          <w:sz w:val="32"/>
          <w:szCs w:val="32"/>
        </w:rPr>
        <w:t xml:space="preserve"> миллионов рублей.</w:t>
      </w:r>
      <w:r>
        <w:rPr>
          <w:rFonts w:ascii="Times New Roman" w:hAnsi="Times New Roman"/>
          <w:sz w:val="32"/>
          <w:szCs w:val="32"/>
        </w:rPr>
        <w:t xml:space="preserve"> Всего за отчетный период взыскано 24 миллиона рублей, работы в данном направлении продолжаются. </w:t>
      </w:r>
    </w:p>
    <w:p w:rsidR="004331DF" w:rsidRPr="002248CC" w:rsidRDefault="004331DF" w:rsidP="002248CC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В рамках программы </w:t>
      </w:r>
      <w:r w:rsidRPr="0043039A">
        <w:rPr>
          <w:rFonts w:ascii="Times New Roman" w:hAnsi="Times New Roman"/>
          <w:b/>
          <w:sz w:val="32"/>
          <w:szCs w:val="32"/>
        </w:rPr>
        <w:t>«Безопасный город»</w:t>
      </w:r>
      <w:r w:rsidRPr="0043039A">
        <w:rPr>
          <w:rFonts w:ascii="Times New Roman" w:hAnsi="Times New Roman"/>
          <w:sz w:val="32"/>
          <w:szCs w:val="32"/>
        </w:rPr>
        <w:t xml:space="preserve"> проводятся мероприятия по ведению паспортов безопасности на крупных предприятиях торговли и услуг, по повышению уровня безопасности в жилом секторе, по контролю состояния оборудования спортивных и </w:t>
      </w:r>
      <w:r w:rsidRPr="0043039A">
        <w:rPr>
          <w:rFonts w:ascii="Times New Roman" w:hAnsi="Times New Roman"/>
          <w:sz w:val="32"/>
          <w:szCs w:val="32"/>
        </w:rPr>
        <w:lastRenderedPageBreak/>
        <w:t>детских площадок, по повышению противодействия экстремизму, коррупции, пресечению наркотической угро</w:t>
      </w:r>
      <w:r>
        <w:rPr>
          <w:rFonts w:ascii="Times New Roman" w:hAnsi="Times New Roman"/>
          <w:sz w:val="32"/>
          <w:szCs w:val="32"/>
        </w:rPr>
        <w:t>зы, профилактике правонарушений,</w:t>
      </w:r>
      <w:r w:rsidRPr="002248CC">
        <w:rPr>
          <w:rFonts w:ascii="Times New Roman" w:hAnsi="Times New Roman"/>
          <w:sz w:val="32"/>
          <w:szCs w:val="32"/>
        </w:rPr>
        <w:t xml:space="preserve"> осуществлялось тесное взаимодействие с жителями</w:t>
      </w:r>
      <w:r>
        <w:rPr>
          <w:rFonts w:ascii="Times New Roman" w:hAnsi="Times New Roman"/>
          <w:sz w:val="32"/>
          <w:szCs w:val="32"/>
        </w:rPr>
        <w:t>. Так</w:t>
      </w:r>
      <w:r w:rsidRPr="002248CC">
        <w:rPr>
          <w:rFonts w:ascii="Times New Roman" w:hAnsi="Times New Roman"/>
          <w:sz w:val="32"/>
          <w:szCs w:val="32"/>
        </w:rPr>
        <w:t xml:space="preserve"> в 2014 году в общественны</w:t>
      </w:r>
      <w:r>
        <w:rPr>
          <w:rFonts w:ascii="Times New Roman" w:hAnsi="Times New Roman"/>
          <w:sz w:val="32"/>
          <w:szCs w:val="32"/>
        </w:rPr>
        <w:t xml:space="preserve">е </w:t>
      </w:r>
      <w:r w:rsidRPr="002248CC">
        <w:rPr>
          <w:rFonts w:ascii="Times New Roman" w:hAnsi="Times New Roman"/>
          <w:sz w:val="32"/>
          <w:szCs w:val="32"/>
        </w:rPr>
        <w:t>пункт</w:t>
      </w:r>
      <w:r>
        <w:rPr>
          <w:rFonts w:ascii="Times New Roman" w:hAnsi="Times New Roman"/>
          <w:sz w:val="32"/>
          <w:szCs w:val="32"/>
        </w:rPr>
        <w:t>ы</w:t>
      </w:r>
      <w:r w:rsidRPr="002248CC">
        <w:rPr>
          <w:rFonts w:ascii="Times New Roman" w:hAnsi="Times New Roman"/>
          <w:sz w:val="32"/>
          <w:szCs w:val="32"/>
        </w:rPr>
        <w:t xml:space="preserve"> охраны порядка района Лефортово обратились 250 граждан. В 2014 году от членов ОПОП поступило 1698 сообщений о состоянии правопорядка на закрепленной территории. По результатам обращений граждан и информации от членов ОПОП в 2014 году возбуждено 3 уголовных дела, привлечено к административной ответственности 160 человек, поставлено на профилактические учеты 23 человека.</w:t>
      </w:r>
    </w:p>
    <w:p w:rsidR="004331DF" w:rsidRPr="002248CC" w:rsidRDefault="004331DF" w:rsidP="002248CC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2248CC">
        <w:rPr>
          <w:rFonts w:ascii="Times New Roman" w:hAnsi="Times New Roman"/>
          <w:sz w:val="32"/>
          <w:szCs w:val="32"/>
        </w:rPr>
        <w:t>В настоящее время в районе Лефортово функционирует 5 общественных пунктов охраны порядка, в них созданы достойные условия для работы председателей советов ОПОП и актива, который на сегодня составляет 249 человек, это в основном старшие по домам и подъездам, председатели ТСЖ и ЖСК - неравнодушные люди. В 2014 году во всех помещениях ОПОП проведен косметический ремонт, все ОПОПы компьютеризированы.</w:t>
      </w:r>
    </w:p>
    <w:p w:rsidR="004331DF" w:rsidRPr="002248CC" w:rsidRDefault="004331DF" w:rsidP="002248CC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2248CC">
        <w:rPr>
          <w:rFonts w:ascii="Times New Roman" w:hAnsi="Times New Roman"/>
          <w:sz w:val="32"/>
          <w:szCs w:val="32"/>
        </w:rPr>
        <w:t xml:space="preserve">ОПОП </w:t>
      </w:r>
      <w:r>
        <w:rPr>
          <w:rFonts w:ascii="Times New Roman" w:hAnsi="Times New Roman"/>
          <w:sz w:val="32"/>
          <w:szCs w:val="32"/>
        </w:rPr>
        <w:t xml:space="preserve">района организована </w:t>
      </w:r>
      <w:r w:rsidRPr="002248CC">
        <w:rPr>
          <w:rFonts w:ascii="Times New Roman" w:hAnsi="Times New Roman"/>
          <w:sz w:val="32"/>
          <w:szCs w:val="32"/>
        </w:rPr>
        <w:t xml:space="preserve">профилактика правонарушений в отношении пенсионеров и престарелых граждан. Председатели </w:t>
      </w:r>
      <w:proofErr w:type="gramStart"/>
      <w:r w:rsidRPr="002248CC">
        <w:rPr>
          <w:rFonts w:ascii="Times New Roman" w:hAnsi="Times New Roman"/>
          <w:sz w:val="32"/>
          <w:szCs w:val="32"/>
        </w:rPr>
        <w:t>советов общественных пунктов охраны порядка района</w:t>
      </w:r>
      <w:proofErr w:type="gramEnd"/>
      <w:r w:rsidRPr="002248CC">
        <w:rPr>
          <w:rFonts w:ascii="Times New Roman" w:hAnsi="Times New Roman"/>
          <w:sz w:val="32"/>
          <w:szCs w:val="32"/>
        </w:rPr>
        <w:t xml:space="preserve"> Лефортово совместно с работниками Комплексного центра социального обеспечения Лефортово систематически проводят разъяснительные беседы с пенсионерами и престарелыми гражданами. Эти беседы помогают предупреждать мошеннические действия в отношении лиц этой категории. За 2014 год было посещено по месту жительства 122 человека. </w:t>
      </w:r>
    </w:p>
    <w:p w:rsidR="004331DF" w:rsidRPr="002248CC" w:rsidRDefault="004331DF" w:rsidP="002248CC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2248CC">
        <w:rPr>
          <w:rFonts w:ascii="Times New Roman" w:hAnsi="Times New Roman"/>
          <w:sz w:val="32"/>
          <w:szCs w:val="32"/>
        </w:rPr>
        <w:lastRenderedPageBreak/>
        <w:t xml:space="preserve">С мая 2014 года все ОПОПы подключены к государственной системе города Москвы порталу «Наш </w:t>
      </w:r>
      <w:r>
        <w:rPr>
          <w:rFonts w:ascii="Times New Roman" w:hAnsi="Times New Roman"/>
          <w:sz w:val="32"/>
          <w:szCs w:val="32"/>
        </w:rPr>
        <w:t>город» по проблемной тематике «</w:t>
      </w:r>
      <w:r w:rsidRPr="002248CC">
        <w:rPr>
          <w:rFonts w:ascii="Times New Roman" w:hAnsi="Times New Roman"/>
          <w:sz w:val="32"/>
          <w:szCs w:val="32"/>
        </w:rPr>
        <w:t xml:space="preserve">Незаконное проживание мигрантов в квартире». За этот период по району Лефортово на портал </w:t>
      </w:r>
      <w:r>
        <w:rPr>
          <w:rFonts w:ascii="Times New Roman" w:hAnsi="Times New Roman"/>
          <w:sz w:val="32"/>
          <w:szCs w:val="32"/>
        </w:rPr>
        <w:t>поступило</w:t>
      </w:r>
      <w:r w:rsidRPr="002248CC">
        <w:rPr>
          <w:rFonts w:ascii="Times New Roman" w:hAnsi="Times New Roman"/>
          <w:sz w:val="32"/>
          <w:szCs w:val="32"/>
        </w:rPr>
        <w:t xml:space="preserve"> 19 обращений. Совместно с </w:t>
      </w:r>
      <w:r>
        <w:rPr>
          <w:rFonts w:ascii="Times New Roman" w:hAnsi="Times New Roman"/>
          <w:sz w:val="32"/>
          <w:szCs w:val="32"/>
        </w:rPr>
        <w:t>участковыми уполномоченными полиции</w:t>
      </w:r>
      <w:r w:rsidRPr="002248CC">
        <w:rPr>
          <w:rFonts w:ascii="Times New Roman" w:hAnsi="Times New Roman"/>
          <w:sz w:val="32"/>
          <w:szCs w:val="32"/>
        </w:rPr>
        <w:t xml:space="preserve"> и сотрудниками ГУП </w:t>
      </w:r>
      <w:r>
        <w:rPr>
          <w:rFonts w:ascii="Times New Roman" w:hAnsi="Times New Roman"/>
          <w:sz w:val="32"/>
          <w:szCs w:val="32"/>
        </w:rPr>
        <w:t>«</w:t>
      </w:r>
      <w:r w:rsidRPr="002248CC">
        <w:rPr>
          <w:rFonts w:ascii="Times New Roman" w:hAnsi="Times New Roman"/>
          <w:sz w:val="32"/>
          <w:szCs w:val="32"/>
        </w:rPr>
        <w:t xml:space="preserve">ДЕЗ </w:t>
      </w:r>
      <w:r>
        <w:rPr>
          <w:rFonts w:ascii="Times New Roman" w:hAnsi="Times New Roman"/>
          <w:sz w:val="32"/>
          <w:szCs w:val="32"/>
        </w:rPr>
        <w:t xml:space="preserve">района Лефортово» </w:t>
      </w:r>
      <w:r w:rsidRPr="002248CC">
        <w:rPr>
          <w:rFonts w:ascii="Times New Roman" w:hAnsi="Times New Roman"/>
          <w:sz w:val="32"/>
          <w:szCs w:val="32"/>
        </w:rPr>
        <w:t xml:space="preserve">все обращения были во время отработаны и </w:t>
      </w:r>
      <w:r>
        <w:rPr>
          <w:rFonts w:ascii="Times New Roman" w:hAnsi="Times New Roman"/>
          <w:sz w:val="32"/>
          <w:szCs w:val="32"/>
        </w:rPr>
        <w:t xml:space="preserve">размещены </w:t>
      </w:r>
      <w:r w:rsidRPr="002248CC">
        <w:rPr>
          <w:rFonts w:ascii="Times New Roman" w:hAnsi="Times New Roman"/>
          <w:sz w:val="32"/>
          <w:szCs w:val="32"/>
        </w:rPr>
        <w:t>ответы</w:t>
      </w:r>
      <w:r>
        <w:rPr>
          <w:rFonts w:ascii="Times New Roman" w:hAnsi="Times New Roman"/>
          <w:sz w:val="32"/>
          <w:szCs w:val="32"/>
        </w:rPr>
        <w:t xml:space="preserve"> на портал</w:t>
      </w:r>
      <w:r w:rsidRPr="002248CC">
        <w:rPr>
          <w:rFonts w:ascii="Times New Roman" w:hAnsi="Times New Roman"/>
          <w:sz w:val="32"/>
          <w:szCs w:val="32"/>
        </w:rPr>
        <w:t xml:space="preserve">.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В деятельности управы одним из основных направлений явля</w:t>
      </w:r>
      <w:r>
        <w:rPr>
          <w:rFonts w:ascii="Times New Roman" w:hAnsi="Times New Roman"/>
          <w:sz w:val="32"/>
          <w:szCs w:val="32"/>
        </w:rPr>
        <w:t>е</w:t>
      </w:r>
      <w:r w:rsidRPr="0043039A">
        <w:rPr>
          <w:rFonts w:ascii="Times New Roman" w:hAnsi="Times New Roman"/>
          <w:sz w:val="32"/>
          <w:szCs w:val="32"/>
        </w:rPr>
        <w:t xml:space="preserve">тся </w:t>
      </w:r>
      <w:r>
        <w:rPr>
          <w:rFonts w:ascii="Times New Roman" w:hAnsi="Times New Roman"/>
          <w:b/>
          <w:sz w:val="32"/>
          <w:szCs w:val="32"/>
        </w:rPr>
        <w:t xml:space="preserve">взаимодействие с </w:t>
      </w:r>
      <w:r w:rsidRPr="0043039A">
        <w:rPr>
          <w:rFonts w:ascii="Times New Roman" w:hAnsi="Times New Roman"/>
          <w:b/>
          <w:sz w:val="32"/>
          <w:szCs w:val="32"/>
        </w:rPr>
        <w:t>населени</w:t>
      </w:r>
      <w:r>
        <w:rPr>
          <w:rFonts w:ascii="Times New Roman" w:hAnsi="Times New Roman"/>
          <w:b/>
          <w:sz w:val="32"/>
          <w:szCs w:val="32"/>
        </w:rPr>
        <w:t>ем</w:t>
      </w:r>
      <w:r w:rsidRPr="0043039A">
        <w:rPr>
          <w:rFonts w:ascii="Times New Roman" w:hAnsi="Times New Roman"/>
          <w:sz w:val="32"/>
          <w:szCs w:val="32"/>
        </w:rPr>
        <w:t>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 xml:space="preserve">2014 год отмечен дальнейшим развитием информационной открытости органов власти и привлечение москвичей к участию в контроле и реализации важнейших городским программ. Жители района активно используют портал «Наш город». В 2014 году в адрес управы поступило </w:t>
      </w:r>
      <w:r>
        <w:rPr>
          <w:rFonts w:ascii="Times New Roman" w:hAnsi="Times New Roman"/>
          <w:sz w:val="32"/>
          <w:szCs w:val="32"/>
        </w:rPr>
        <w:t>3294</w:t>
      </w:r>
      <w:r w:rsidRPr="0043039A">
        <w:rPr>
          <w:rFonts w:ascii="Times New Roman" w:hAnsi="Times New Roman"/>
          <w:sz w:val="32"/>
          <w:szCs w:val="32"/>
        </w:rPr>
        <w:t xml:space="preserve"> обращени</w:t>
      </w:r>
      <w:r>
        <w:rPr>
          <w:rFonts w:ascii="Times New Roman" w:hAnsi="Times New Roman"/>
          <w:sz w:val="32"/>
          <w:szCs w:val="32"/>
        </w:rPr>
        <w:t>я</w:t>
      </w:r>
      <w:r w:rsidRPr="0043039A">
        <w:rPr>
          <w:rFonts w:ascii="Times New Roman" w:hAnsi="Times New Roman"/>
          <w:sz w:val="32"/>
          <w:szCs w:val="32"/>
        </w:rPr>
        <w:t>, где в прямом диалоге с властью жители получили ответы на все волнующие их вопросы о текущем состоянии и перспективах развития района.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Подавляющая часть обращений, поступающая на портал «Наш город» касалась вопросов жилищно-коммунального хозяйства и благоустройства района Лефортово, содержанию жилых домов, также около 70 обращений относились к деятельности торговой сферы на территории района Лефортово. 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2014 году продолжали развиваться</w:t>
      </w:r>
      <w:r w:rsidRPr="0043039A">
        <w:rPr>
          <w:rFonts w:ascii="Times New Roman" w:hAnsi="Times New Roman"/>
          <w:sz w:val="32"/>
          <w:szCs w:val="32"/>
        </w:rPr>
        <w:t xml:space="preserve"> механизмы активного вовлечения </w:t>
      </w:r>
      <w:r>
        <w:rPr>
          <w:rFonts w:ascii="Times New Roman" w:hAnsi="Times New Roman"/>
          <w:sz w:val="32"/>
          <w:szCs w:val="32"/>
        </w:rPr>
        <w:t>жителей</w:t>
      </w:r>
      <w:r w:rsidRPr="0043039A">
        <w:rPr>
          <w:rFonts w:ascii="Times New Roman" w:hAnsi="Times New Roman"/>
          <w:sz w:val="32"/>
          <w:szCs w:val="32"/>
        </w:rPr>
        <w:t xml:space="preserve"> в прямой диалог с </w:t>
      </w:r>
      <w:r>
        <w:rPr>
          <w:rFonts w:ascii="Times New Roman" w:hAnsi="Times New Roman"/>
          <w:sz w:val="32"/>
          <w:szCs w:val="32"/>
        </w:rPr>
        <w:t>управой. Ч</w:t>
      </w:r>
      <w:r w:rsidRPr="0043039A">
        <w:rPr>
          <w:rFonts w:ascii="Times New Roman" w:hAnsi="Times New Roman"/>
          <w:sz w:val="32"/>
          <w:szCs w:val="32"/>
        </w:rPr>
        <w:t xml:space="preserve">ерез порталы Москвы, </w:t>
      </w:r>
      <w:r>
        <w:rPr>
          <w:rFonts w:ascii="Times New Roman" w:hAnsi="Times New Roman"/>
          <w:sz w:val="32"/>
          <w:szCs w:val="32"/>
        </w:rPr>
        <w:t xml:space="preserve">сайты управы, а также благодаря </w:t>
      </w:r>
      <w:r w:rsidRPr="0043039A">
        <w:rPr>
          <w:rFonts w:ascii="Times New Roman" w:hAnsi="Times New Roman"/>
          <w:sz w:val="32"/>
          <w:szCs w:val="32"/>
        </w:rPr>
        <w:t>непосредственно</w:t>
      </w:r>
      <w:r>
        <w:rPr>
          <w:rFonts w:ascii="Times New Roman" w:hAnsi="Times New Roman"/>
          <w:sz w:val="32"/>
          <w:szCs w:val="32"/>
        </w:rPr>
        <w:t>му</w:t>
      </w:r>
      <w:r w:rsidRPr="0043039A">
        <w:rPr>
          <w:rFonts w:ascii="Times New Roman" w:hAnsi="Times New Roman"/>
          <w:sz w:val="32"/>
          <w:szCs w:val="32"/>
        </w:rPr>
        <w:t xml:space="preserve"> участи</w:t>
      </w:r>
      <w:r>
        <w:rPr>
          <w:rFonts w:ascii="Times New Roman" w:hAnsi="Times New Roman"/>
          <w:sz w:val="32"/>
          <w:szCs w:val="32"/>
        </w:rPr>
        <w:t>ю</w:t>
      </w:r>
      <w:r w:rsidRPr="0043039A">
        <w:rPr>
          <w:rFonts w:ascii="Times New Roman" w:hAnsi="Times New Roman"/>
          <w:sz w:val="32"/>
          <w:szCs w:val="32"/>
        </w:rPr>
        <w:t xml:space="preserve"> жителей в работе групп общественных контролеров, </w:t>
      </w:r>
      <w:r>
        <w:rPr>
          <w:rFonts w:ascii="Times New Roman" w:hAnsi="Times New Roman"/>
          <w:sz w:val="32"/>
          <w:szCs w:val="32"/>
        </w:rPr>
        <w:t xml:space="preserve">советников управы - </w:t>
      </w:r>
      <w:r w:rsidRPr="0043039A">
        <w:rPr>
          <w:rFonts w:ascii="Times New Roman" w:hAnsi="Times New Roman"/>
          <w:sz w:val="32"/>
          <w:szCs w:val="32"/>
        </w:rPr>
        <w:t xml:space="preserve">конкретные оперативные замечания по выполненным работам </w:t>
      </w:r>
      <w:r w:rsidRPr="0043039A">
        <w:rPr>
          <w:rFonts w:ascii="Times New Roman" w:hAnsi="Times New Roman"/>
          <w:sz w:val="32"/>
          <w:szCs w:val="32"/>
        </w:rPr>
        <w:lastRenderedPageBreak/>
        <w:t>дисциплинир</w:t>
      </w:r>
      <w:r>
        <w:rPr>
          <w:rFonts w:ascii="Times New Roman" w:hAnsi="Times New Roman"/>
          <w:sz w:val="32"/>
          <w:szCs w:val="32"/>
        </w:rPr>
        <w:t>овали</w:t>
      </w:r>
      <w:r w:rsidRPr="0043039A">
        <w:rPr>
          <w:rFonts w:ascii="Times New Roman" w:hAnsi="Times New Roman"/>
          <w:sz w:val="32"/>
          <w:szCs w:val="32"/>
        </w:rPr>
        <w:t xml:space="preserve"> как заказчиков, так и непосредственных исполнителей работ в рамках </w:t>
      </w:r>
      <w:r>
        <w:rPr>
          <w:rFonts w:ascii="Times New Roman" w:hAnsi="Times New Roman"/>
          <w:sz w:val="32"/>
          <w:szCs w:val="32"/>
        </w:rPr>
        <w:t xml:space="preserve">исполнения </w:t>
      </w:r>
      <w:r w:rsidRPr="0043039A">
        <w:rPr>
          <w:rFonts w:ascii="Times New Roman" w:hAnsi="Times New Roman"/>
          <w:sz w:val="32"/>
          <w:szCs w:val="32"/>
        </w:rPr>
        <w:t>государственного заказа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4331DF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2014 году районом реализовывались</w:t>
      </w:r>
      <w:r w:rsidRPr="0043039A">
        <w:rPr>
          <w:rFonts w:ascii="Times New Roman" w:hAnsi="Times New Roman"/>
          <w:sz w:val="32"/>
          <w:szCs w:val="32"/>
        </w:rPr>
        <w:t xml:space="preserve"> задачи по развитию средств массовой информации. Еж</w:t>
      </w:r>
      <w:r>
        <w:rPr>
          <w:rFonts w:ascii="Times New Roman" w:hAnsi="Times New Roman"/>
          <w:sz w:val="32"/>
          <w:szCs w:val="32"/>
        </w:rPr>
        <w:t xml:space="preserve">едневно </w:t>
      </w:r>
      <w:r w:rsidRPr="0043039A">
        <w:rPr>
          <w:rFonts w:ascii="Times New Roman" w:hAnsi="Times New Roman"/>
          <w:sz w:val="32"/>
          <w:szCs w:val="32"/>
        </w:rPr>
        <w:t>пополняются сайты управы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43039A">
        <w:rPr>
          <w:rFonts w:ascii="Times New Roman" w:hAnsi="Times New Roman"/>
          <w:sz w:val="32"/>
          <w:szCs w:val="32"/>
        </w:rPr>
        <w:t>типов</w:t>
      </w:r>
      <w:r>
        <w:rPr>
          <w:rFonts w:ascii="Times New Roman" w:hAnsi="Times New Roman"/>
          <w:sz w:val="32"/>
          <w:szCs w:val="32"/>
        </w:rPr>
        <w:t>ой и</w:t>
      </w:r>
      <w:r w:rsidRPr="0043039A">
        <w:rPr>
          <w:rFonts w:ascii="Times New Roman" w:hAnsi="Times New Roman"/>
          <w:sz w:val="32"/>
          <w:szCs w:val="32"/>
        </w:rPr>
        <w:t xml:space="preserve"> официальный</w:t>
      </w:r>
      <w:r>
        <w:rPr>
          <w:rFonts w:ascii="Times New Roman" w:hAnsi="Times New Roman"/>
          <w:sz w:val="32"/>
          <w:szCs w:val="32"/>
        </w:rPr>
        <w:t>,</w:t>
      </w:r>
      <w:r w:rsidRPr="00430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 также сайт газеты «Лефортово»</w:t>
      </w:r>
      <w:r w:rsidRPr="0043039A">
        <w:rPr>
          <w:rFonts w:ascii="Times New Roman" w:hAnsi="Times New Roman"/>
          <w:sz w:val="32"/>
          <w:szCs w:val="32"/>
        </w:rPr>
        <w:t xml:space="preserve">, где для посетителей сайта создано более 50 информационных разделов, специальные интерактивные сервисы, формы обратной связи, интернет приемная, </w:t>
      </w:r>
      <w:r>
        <w:rPr>
          <w:rFonts w:ascii="Times New Roman" w:hAnsi="Times New Roman"/>
          <w:sz w:val="32"/>
          <w:szCs w:val="32"/>
        </w:rPr>
        <w:t>новости</w:t>
      </w:r>
      <w:r w:rsidRPr="0043039A">
        <w:rPr>
          <w:rFonts w:ascii="Times New Roman" w:hAnsi="Times New Roman"/>
          <w:sz w:val="32"/>
          <w:szCs w:val="32"/>
        </w:rPr>
        <w:t xml:space="preserve">. 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В управу района Лефорт</w:t>
      </w:r>
      <w:r>
        <w:rPr>
          <w:rFonts w:ascii="Times New Roman" w:hAnsi="Times New Roman"/>
          <w:sz w:val="32"/>
          <w:szCs w:val="32"/>
        </w:rPr>
        <w:t xml:space="preserve">ово в 2014 году на рассмотрение, помимо обращений, поступивших на портал Правительства Москвы, </w:t>
      </w:r>
      <w:r w:rsidRPr="00EE3137">
        <w:rPr>
          <w:rFonts w:ascii="Times New Roman" w:hAnsi="Times New Roman"/>
          <w:sz w:val="32"/>
          <w:szCs w:val="32"/>
        </w:rPr>
        <w:t>поступило 2300 обращений граждан, в том числе: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- через вышестоящие организации поступило: 812 обращений;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- на информационный канал Мэра Москвы поступило 91 обращение;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- на пейджер префекта количество звонков от жителей района составило 123 обращения;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- на пейджер главы управы количество звонков от жителей района составило 146.</w:t>
      </w:r>
    </w:p>
    <w:p w:rsidR="004331DF" w:rsidRPr="00874CA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874CA7">
        <w:rPr>
          <w:rFonts w:ascii="Times New Roman" w:hAnsi="Times New Roman"/>
          <w:sz w:val="32"/>
          <w:szCs w:val="32"/>
        </w:rPr>
        <w:t xml:space="preserve">- непосредственно в управу поступило 1128 обращений. </w:t>
      </w:r>
    </w:p>
    <w:p w:rsidR="004331DF" w:rsidRPr="00EE3137" w:rsidRDefault="004331DF" w:rsidP="00874CA7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74CA7">
        <w:rPr>
          <w:rFonts w:ascii="Times New Roman" w:hAnsi="Times New Roman"/>
          <w:sz w:val="32"/>
          <w:szCs w:val="32"/>
        </w:rPr>
        <w:t>Основные вопросы, по которым жители  района  Лефортово  обращались в 2014 году – вопросы жилищно-коммунального хозяйства (283), благоустройство территорий (310) , капитальный ремонт многоквартирных домов (34), вопросы топливно-</w:t>
      </w:r>
      <w:r>
        <w:rPr>
          <w:rFonts w:ascii="Times New Roman" w:hAnsi="Times New Roman"/>
          <w:sz w:val="32"/>
          <w:szCs w:val="32"/>
        </w:rPr>
        <w:t>энергетического хозяйства (31), вопросы ж</w:t>
      </w:r>
      <w:r w:rsidRPr="00EE3137">
        <w:rPr>
          <w:rFonts w:ascii="Times New Roman" w:hAnsi="Times New Roman"/>
          <w:sz w:val="32"/>
          <w:szCs w:val="32"/>
        </w:rPr>
        <w:t>илищн</w:t>
      </w:r>
      <w:r>
        <w:rPr>
          <w:rFonts w:ascii="Times New Roman" w:hAnsi="Times New Roman"/>
          <w:sz w:val="32"/>
          <w:szCs w:val="32"/>
        </w:rPr>
        <w:t>ой</w:t>
      </w:r>
      <w:r w:rsidRPr="00EE3137">
        <w:rPr>
          <w:rFonts w:ascii="Times New Roman" w:hAnsi="Times New Roman"/>
          <w:sz w:val="32"/>
          <w:szCs w:val="32"/>
        </w:rPr>
        <w:t xml:space="preserve"> политик</w:t>
      </w:r>
      <w:r>
        <w:rPr>
          <w:rFonts w:ascii="Times New Roman" w:hAnsi="Times New Roman"/>
          <w:sz w:val="32"/>
          <w:szCs w:val="32"/>
        </w:rPr>
        <w:t>и (15).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обращения рассмотрены </w:t>
      </w:r>
      <w:r w:rsidRPr="00EE3137">
        <w:rPr>
          <w:rFonts w:ascii="Times New Roman" w:hAnsi="Times New Roman"/>
          <w:sz w:val="32"/>
          <w:szCs w:val="32"/>
        </w:rPr>
        <w:t xml:space="preserve">в строго установленные законом сроки. 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lastRenderedPageBreak/>
        <w:t xml:space="preserve">В целях информирования жителей района в </w:t>
      </w:r>
      <w:r>
        <w:rPr>
          <w:rFonts w:ascii="Times New Roman" w:hAnsi="Times New Roman"/>
          <w:sz w:val="32"/>
          <w:szCs w:val="32"/>
        </w:rPr>
        <w:t xml:space="preserve">электронной </w:t>
      </w:r>
      <w:r w:rsidRPr="00EE3137">
        <w:rPr>
          <w:rFonts w:ascii="Times New Roman" w:hAnsi="Times New Roman"/>
          <w:sz w:val="32"/>
          <w:szCs w:val="32"/>
        </w:rPr>
        <w:t xml:space="preserve">газете и на сайтах управы, ГУП ДЕЗ, ГУ ИС района публикуется информация о часто задаваемых вопросах. </w:t>
      </w:r>
    </w:p>
    <w:p w:rsidR="004331DF" w:rsidRPr="00EE3137" w:rsidRDefault="004331DF" w:rsidP="000F2A42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EE3137">
        <w:rPr>
          <w:rFonts w:ascii="Times New Roman" w:hAnsi="Times New Roman"/>
          <w:sz w:val="32"/>
          <w:szCs w:val="32"/>
        </w:rPr>
        <w:t>Ежемесячно проводится поквартирное распространение листовок с контактной информацией</w:t>
      </w:r>
      <w:r>
        <w:rPr>
          <w:rFonts w:ascii="Times New Roman" w:hAnsi="Times New Roman"/>
          <w:sz w:val="32"/>
          <w:szCs w:val="32"/>
        </w:rPr>
        <w:t>,</w:t>
      </w:r>
      <w:r w:rsidRPr="00EE3137">
        <w:rPr>
          <w:rFonts w:ascii="Times New Roman" w:hAnsi="Times New Roman"/>
          <w:sz w:val="32"/>
          <w:szCs w:val="32"/>
        </w:rPr>
        <w:t xml:space="preserve"> телефонов горячих линий служб района, информация о пейджере главы управы, сайте и контактных телефонах управы размещается на информационных досках района.</w:t>
      </w:r>
      <w:r>
        <w:rPr>
          <w:rFonts w:ascii="Times New Roman" w:hAnsi="Times New Roman"/>
          <w:sz w:val="32"/>
          <w:szCs w:val="32"/>
        </w:rPr>
        <w:t xml:space="preserve"> Всего в районе Лефортово размещено более 100 информационных досок.</w:t>
      </w:r>
    </w:p>
    <w:p w:rsidR="004331DF" w:rsidRDefault="004331DF" w:rsidP="00607B5C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2014 году е</w:t>
      </w:r>
      <w:r w:rsidRPr="003C5AF8">
        <w:rPr>
          <w:rFonts w:ascii="Times New Roman" w:hAnsi="Times New Roman"/>
          <w:sz w:val="32"/>
          <w:szCs w:val="32"/>
        </w:rPr>
        <w:t>жемесячно провод</w:t>
      </w:r>
      <w:r>
        <w:rPr>
          <w:rFonts w:ascii="Times New Roman" w:hAnsi="Times New Roman"/>
          <w:sz w:val="32"/>
          <w:szCs w:val="32"/>
        </w:rPr>
        <w:t>ились</w:t>
      </w:r>
      <w:r w:rsidRPr="003C5AF8">
        <w:rPr>
          <w:rFonts w:ascii="Times New Roman" w:hAnsi="Times New Roman"/>
          <w:sz w:val="32"/>
          <w:szCs w:val="32"/>
        </w:rPr>
        <w:t xml:space="preserve"> встречи </w:t>
      </w:r>
      <w:r>
        <w:rPr>
          <w:rFonts w:ascii="Times New Roman" w:hAnsi="Times New Roman"/>
          <w:sz w:val="32"/>
          <w:szCs w:val="32"/>
        </w:rPr>
        <w:t xml:space="preserve">главы управы </w:t>
      </w:r>
      <w:r w:rsidRPr="003C5AF8">
        <w:rPr>
          <w:rFonts w:ascii="Times New Roman" w:hAnsi="Times New Roman"/>
          <w:sz w:val="32"/>
          <w:szCs w:val="32"/>
        </w:rPr>
        <w:t>с населением, на которых вручается раздаточный материал с указанием контактной информации, в 2014 году проведено 12 плановых встреч с населением по утвержденному</w:t>
      </w:r>
      <w:r>
        <w:rPr>
          <w:rFonts w:ascii="Times New Roman" w:hAnsi="Times New Roman"/>
          <w:sz w:val="32"/>
          <w:szCs w:val="32"/>
        </w:rPr>
        <w:t xml:space="preserve"> департаментом территориальных органов графику, более 600 жителей приняли участие в таких встречах.</w:t>
      </w:r>
    </w:p>
    <w:p w:rsidR="004331DF" w:rsidRDefault="004331DF" w:rsidP="00960F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в 2014 году еженедельно проводился прием населения главой управы всего проведено 50 личных приемов, отработанно 243 личных обращения, из них 5 коллективных обращений на все обращения жители получали ответ в установленный законом срок, повторных обращений в 2014 году не было. Основная тематика обращений жителей на личном приеме главы управы - </w:t>
      </w:r>
      <w:r w:rsidRPr="003C5AF8">
        <w:rPr>
          <w:rFonts w:ascii="Times New Roman" w:hAnsi="Times New Roman"/>
          <w:sz w:val="32"/>
          <w:szCs w:val="32"/>
        </w:rPr>
        <w:t>архитектура и строительство</w:t>
      </w:r>
      <w:r>
        <w:rPr>
          <w:rFonts w:ascii="Times New Roman" w:hAnsi="Times New Roman"/>
          <w:sz w:val="32"/>
          <w:szCs w:val="32"/>
        </w:rPr>
        <w:t xml:space="preserve"> (14), вопросы </w:t>
      </w:r>
      <w:r w:rsidRPr="003C5AF8">
        <w:rPr>
          <w:rFonts w:ascii="Times New Roman" w:hAnsi="Times New Roman"/>
          <w:sz w:val="32"/>
          <w:szCs w:val="32"/>
        </w:rPr>
        <w:t>городско</w:t>
      </w:r>
      <w:r>
        <w:rPr>
          <w:rFonts w:ascii="Times New Roman" w:hAnsi="Times New Roman"/>
          <w:sz w:val="32"/>
          <w:szCs w:val="32"/>
        </w:rPr>
        <w:t xml:space="preserve">го хозяйства (91 обращение), вопросы благоустройства (104), вопросы проведения капитального ремонта. Следует отметить, что в 2014 году на личном приеме граждан не поступало обращений или жалоб на работу управы района Лефортово. </w:t>
      </w:r>
    </w:p>
    <w:p w:rsidR="004331DF" w:rsidRDefault="004331DF" w:rsidP="00607B5C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 рамках взаимодействия с органами местного самоуправлениям, в</w:t>
      </w:r>
      <w:r w:rsidRPr="003C5AF8">
        <w:rPr>
          <w:rFonts w:ascii="Times New Roman" w:hAnsi="Times New Roman"/>
          <w:sz w:val="32"/>
          <w:szCs w:val="32"/>
        </w:rPr>
        <w:t xml:space="preserve"> заседаниях координационного Совета управы района Лефортово и </w:t>
      </w:r>
      <w:r w:rsidRPr="003C5AF8">
        <w:rPr>
          <w:rFonts w:ascii="Times New Roman" w:hAnsi="Times New Roman"/>
          <w:sz w:val="32"/>
          <w:szCs w:val="32"/>
        </w:rPr>
        <w:lastRenderedPageBreak/>
        <w:t>органов местного самоуправления с участием главы управы регулярно принимали участие представители общественных организаций района, руководители ГБУ</w:t>
      </w:r>
      <w:r>
        <w:rPr>
          <w:rFonts w:ascii="Times New Roman" w:hAnsi="Times New Roman"/>
          <w:sz w:val="32"/>
          <w:szCs w:val="32"/>
        </w:rPr>
        <w:t xml:space="preserve"> «Икар» и «Лефортово»</w:t>
      </w:r>
      <w:r w:rsidRPr="003C5AF8">
        <w:rPr>
          <w:rFonts w:ascii="Times New Roman" w:hAnsi="Times New Roman"/>
          <w:sz w:val="32"/>
          <w:szCs w:val="32"/>
        </w:rPr>
        <w:t>, сотрудники ГБУ, руководитель и сотрудники ТЦСО «Южнопортовый» филиал «Лефортово», старшие по домам</w:t>
      </w:r>
      <w:r>
        <w:rPr>
          <w:rFonts w:ascii="Times New Roman" w:hAnsi="Times New Roman"/>
          <w:sz w:val="32"/>
          <w:szCs w:val="32"/>
        </w:rPr>
        <w:t xml:space="preserve"> и подъездам</w:t>
      </w:r>
      <w:r w:rsidRPr="003C5AF8">
        <w:rPr>
          <w:rFonts w:ascii="Times New Roman" w:hAnsi="Times New Roman"/>
          <w:sz w:val="32"/>
          <w:szCs w:val="32"/>
        </w:rPr>
        <w:t xml:space="preserve">, советники главы управы, представители МЧС и полиции, депутаты </w:t>
      </w:r>
      <w:r>
        <w:rPr>
          <w:rFonts w:ascii="Times New Roman" w:hAnsi="Times New Roman"/>
          <w:sz w:val="32"/>
          <w:szCs w:val="32"/>
        </w:rPr>
        <w:t>муниципального округа Лефортово.</w:t>
      </w:r>
      <w:proofErr w:type="gramEnd"/>
      <w:r w:rsidRPr="003C5AF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3C5AF8">
        <w:rPr>
          <w:rFonts w:ascii="Times New Roman" w:hAnsi="Times New Roman"/>
          <w:sz w:val="32"/>
          <w:szCs w:val="32"/>
        </w:rPr>
        <w:t>сего проведено 12 заседаний координационного Совета, совместн</w:t>
      </w:r>
      <w:r>
        <w:rPr>
          <w:rFonts w:ascii="Times New Roman" w:hAnsi="Times New Roman"/>
          <w:sz w:val="32"/>
          <w:szCs w:val="32"/>
        </w:rPr>
        <w:t xml:space="preserve">о рассмотрено более 24 вопросов, в том числе о занесении на Доску почета района Лефортово граждан и коллективов района Лефортово, также заслушивались отчеты о проделанной работе ОПОП района, молодежной Палаты района. На всех заседаниях присутствовали жители района, всего жителей приняло участие в заседаниях координационного Совета - более 300 человек. </w:t>
      </w:r>
    </w:p>
    <w:p w:rsidR="004331DF" w:rsidRPr="003C5AF8" w:rsidRDefault="004331DF" w:rsidP="00607B5C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к участию в заседаниях коллегии управы района Лефортово приглашались депутаты Совета депутатов муниципального округа Лефортово, являющиеся членами коллегии. Всего проведено 12 заседаний, рассмотрено более 20 вопросов, в том числе о выполнении программы комплексного развития района Лефортово, о выполнении программы противопожарной безопасности района, о работе административной комиссии района Лефортово и другие вопросы.</w:t>
      </w:r>
    </w:p>
    <w:p w:rsidR="004331DF" w:rsidRDefault="004331DF" w:rsidP="00607B5C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proofErr w:type="gramStart"/>
      <w:r w:rsidRPr="000F2A42">
        <w:rPr>
          <w:rFonts w:ascii="Times New Roman" w:hAnsi="Times New Roman"/>
          <w:sz w:val="32"/>
          <w:szCs w:val="32"/>
        </w:rPr>
        <w:t>В соответствии с Законом г. Москвы от 11.07.2012 № 39 «О наделении органов местного самоуправления муниципальных округов в городе Москве отдельными полномочиями города Москвы» на рассмотрение заседани</w:t>
      </w:r>
      <w:r>
        <w:rPr>
          <w:rFonts w:ascii="Times New Roman" w:hAnsi="Times New Roman"/>
          <w:sz w:val="32"/>
          <w:szCs w:val="32"/>
        </w:rPr>
        <w:t>й</w:t>
      </w:r>
      <w:r w:rsidRPr="000F2A42">
        <w:rPr>
          <w:rFonts w:ascii="Times New Roman" w:hAnsi="Times New Roman"/>
          <w:sz w:val="32"/>
          <w:szCs w:val="32"/>
        </w:rPr>
        <w:t xml:space="preserve"> С</w:t>
      </w:r>
      <w:r>
        <w:rPr>
          <w:rFonts w:ascii="Times New Roman" w:hAnsi="Times New Roman"/>
          <w:sz w:val="32"/>
          <w:szCs w:val="32"/>
        </w:rPr>
        <w:t>овета депутатов муниципального округа</w:t>
      </w:r>
      <w:r w:rsidRPr="000F2A42">
        <w:rPr>
          <w:rFonts w:ascii="Times New Roman" w:hAnsi="Times New Roman"/>
          <w:sz w:val="32"/>
          <w:szCs w:val="32"/>
        </w:rPr>
        <w:t xml:space="preserve"> Лефортово главой управы района Лефортово </w:t>
      </w:r>
      <w:r>
        <w:rPr>
          <w:rFonts w:ascii="Times New Roman" w:hAnsi="Times New Roman"/>
          <w:sz w:val="32"/>
          <w:szCs w:val="32"/>
        </w:rPr>
        <w:t>выносились</w:t>
      </w:r>
      <w:r w:rsidRPr="000F2A42">
        <w:rPr>
          <w:rFonts w:ascii="Times New Roman" w:hAnsi="Times New Roman"/>
          <w:sz w:val="32"/>
          <w:szCs w:val="32"/>
        </w:rPr>
        <w:t xml:space="preserve"> вопросы в </w:t>
      </w:r>
      <w:r w:rsidRPr="000F2A42">
        <w:rPr>
          <w:rFonts w:ascii="Times New Roman" w:hAnsi="Times New Roman"/>
          <w:sz w:val="32"/>
          <w:szCs w:val="32"/>
        </w:rPr>
        <w:lastRenderedPageBreak/>
        <w:t xml:space="preserve">сфере благоустройства, ремонта дворовых территорий и капитального ремонта и содержания жилищного фонда, а также ряд других вопросов. </w:t>
      </w:r>
      <w:proofErr w:type="gramEnd"/>
    </w:p>
    <w:p w:rsidR="004331DF" w:rsidRPr="000F2A42" w:rsidRDefault="004331DF" w:rsidP="008F587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Представители управы района Лефортово регулярно выступают на кабельном телевидении Юго-Восточного административного округа, участвуют в записи программ для Московского телевидения, информация о деятельности управы размещается в сети интернет и в средствах массовой информации. </w:t>
      </w:r>
    </w:p>
    <w:p w:rsidR="004331DF" w:rsidRPr="0043039A" w:rsidRDefault="004331DF" w:rsidP="005E3CD0">
      <w:pPr>
        <w:suppressAutoHyphens/>
        <w:spacing w:after="0" w:line="36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</w:t>
      </w:r>
      <w:r w:rsidRPr="005E3CD0">
        <w:rPr>
          <w:rFonts w:ascii="Times New Roman" w:hAnsi="Times New Roman"/>
          <w:sz w:val="32"/>
          <w:szCs w:val="32"/>
        </w:rPr>
        <w:t>езультат</w:t>
      </w:r>
      <w:r>
        <w:rPr>
          <w:rFonts w:ascii="Times New Roman" w:hAnsi="Times New Roman"/>
          <w:sz w:val="32"/>
          <w:szCs w:val="32"/>
        </w:rPr>
        <w:t>е</w:t>
      </w:r>
      <w:r w:rsidRPr="005E3CD0">
        <w:rPr>
          <w:rFonts w:ascii="Times New Roman" w:hAnsi="Times New Roman"/>
          <w:sz w:val="32"/>
          <w:szCs w:val="32"/>
        </w:rPr>
        <w:t xml:space="preserve"> совместной работы управы, органов местного самоуправления, государственных предприятий и подрядных организаций по реализации задач программы 2014 года при тесном взаимодействии с жителями района </w:t>
      </w:r>
      <w:r>
        <w:rPr>
          <w:rFonts w:ascii="Times New Roman" w:hAnsi="Times New Roman"/>
          <w:sz w:val="32"/>
          <w:szCs w:val="32"/>
        </w:rPr>
        <w:t>обеспечено выполнение поставленных задач</w:t>
      </w:r>
      <w:r w:rsidRPr="005E3CD0">
        <w:rPr>
          <w:rFonts w:ascii="Times New Roman" w:hAnsi="Times New Roman"/>
          <w:sz w:val="32"/>
          <w:szCs w:val="32"/>
        </w:rPr>
        <w:t xml:space="preserve"> в полном объеме.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43039A">
        <w:rPr>
          <w:rFonts w:ascii="Times New Roman" w:hAnsi="Times New Roman"/>
          <w:sz w:val="32"/>
          <w:szCs w:val="32"/>
        </w:rPr>
        <w:t>В заключении позвольте отметить, что решение всех задач в районе Лефортово направлено на достижение главной цели, поставленной Мэром Москвы – сделать нашу столицу «Городом, удобным для жизни».</w:t>
      </w:r>
    </w:p>
    <w:p w:rsidR="004331DF" w:rsidRPr="0043039A" w:rsidRDefault="004331DF" w:rsidP="000F2A42">
      <w:pPr>
        <w:suppressAutoHyphens/>
        <w:spacing w:after="0" w:line="360" w:lineRule="auto"/>
        <w:ind w:firstLine="55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43039A">
        <w:rPr>
          <w:rFonts w:ascii="Times New Roman" w:hAnsi="Times New Roman"/>
          <w:sz w:val="32"/>
          <w:szCs w:val="32"/>
        </w:rPr>
        <w:t>Спасибо за внимание.</w:t>
      </w:r>
    </w:p>
    <w:sectPr w:rsidR="004331DF" w:rsidRPr="0043039A" w:rsidSect="00BE4FBF">
      <w:footerReference w:type="default" r:id="rId7"/>
      <w:pgSz w:w="11906" w:h="16838"/>
      <w:pgMar w:top="1134" w:right="68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36" w:rsidRDefault="00C86536" w:rsidP="00180757">
      <w:pPr>
        <w:spacing w:after="0" w:line="240" w:lineRule="auto"/>
      </w:pPr>
      <w:r>
        <w:separator/>
      </w:r>
    </w:p>
  </w:endnote>
  <w:endnote w:type="continuationSeparator" w:id="0">
    <w:p w:rsidR="00C86536" w:rsidRDefault="00C86536" w:rsidP="001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DF" w:rsidRDefault="00CC445B">
    <w:pPr>
      <w:pStyle w:val="a6"/>
      <w:jc w:val="center"/>
    </w:pPr>
    <w:fldSimple w:instr=" PAGE   \* MERGEFORMAT ">
      <w:r w:rsidR="004B4E86">
        <w:rPr>
          <w:noProof/>
        </w:rPr>
        <w:t>1</w:t>
      </w:r>
    </w:fldSimple>
  </w:p>
  <w:p w:rsidR="004331DF" w:rsidRDefault="00433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36" w:rsidRDefault="00C86536" w:rsidP="00180757">
      <w:pPr>
        <w:spacing w:after="0" w:line="240" w:lineRule="auto"/>
      </w:pPr>
      <w:r>
        <w:separator/>
      </w:r>
    </w:p>
  </w:footnote>
  <w:footnote w:type="continuationSeparator" w:id="0">
    <w:p w:rsidR="00C86536" w:rsidRDefault="00C86536" w:rsidP="0018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461"/>
    <w:multiLevelType w:val="hybridMultilevel"/>
    <w:tmpl w:val="13CAA704"/>
    <w:lvl w:ilvl="0" w:tplc="6736F9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CCC3F3E"/>
    <w:multiLevelType w:val="hybridMultilevel"/>
    <w:tmpl w:val="3E7C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7D"/>
    <w:rsid w:val="000057CB"/>
    <w:rsid w:val="0001019E"/>
    <w:rsid w:val="0001353B"/>
    <w:rsid w:val="0002001B"/>
    <w:rsid w:val="00024127"/>
    <w:rsid w:val="00031BA5"/>
    <w:rsid w:val="00034281"/>
    <w:rsid w:val="00041DD7"/>
    <w:rsid w:val="0004471F"/>
    <w:rsid w:val="000469EC"/>
    <w:rsid w:val="00047E9B"/>
    <w:rsid w:val="00051034"/>
    <w:rsid w:val="00057799"/>
    <w:rsid w:val="000620B4"/>
    <w:rsid w:val="0006252C"/>
    <w:rsid w:val="000649FE"/>
    <w:rsid w:val="00067DFE"/>
    <w:rsid w:val="000714A1"/>
    <w:rsid w:val="0007220B"/>
    <w:rsid w:val="0007230E"/>
    <w:rsid w:val="00074DBC"/>
    <w:rsid w:val="00075836"/>
    <w:rsid w:val="00076657"/>
    <w:rsid w:val="00094A5D"/>
    <w:rsid w:val="000955B0"/>
    <w:rsid w:val="000974F9"/>
    <w:rsid w:val="000977A5"/>
    <w:rsid w:val="000A0B88"/>
    <w:rsid w:val="000A7C7A"/>
    <w:rsid w:val="000B7521"/>
    <w:rsid w:val="000E0CDE"/>
    <w:rsid w:val="000E22E2"/>
    <w:rsid w:val="000F0DC8"/>
    <w:rsid w:val="000F1CD0"/>
    <w:rsid w:val="000F2A42"/>
    <w:rsid w:val="001007EE"/>
    <w:rsid w:val="0010272F"/>
    <w:rsid w:val="00105464"/>
    <w:rsid w:val="00105567"/>
    <w:rsid w:val="0011304F"/>
    <w:rsid w:val="00120C21"/>
    <w:rsid w:val="00122FB1"/>
    <w:rsid w:val="00124069"/>
    <w:rsid w:val="001272CC"/>
    <w:rsid w:val="00127643"/>
    <w:rsid w:val="00130AB9"/>
    <w:rsid w:val="00131F50"/>
    <w:rsid w:val="00135BF3"/>
    <w:rsid w:val="00135C69"/>
    <w:rsid w:val="00140A38"/>
    <w:rsid w:val="00142623"/>
    <w:rsid w:val="00143DF2"/>
    <w:rsid w:val="00152EF3"/>
    <w:rsid w:val="00153CCE"/>
    <w:rsid w:val="00154CDC"/>
    <w:rsid w:val="0016044A"/>
    <w:rsid w:val="00171997"/>
    <w:rsid w:val="00177428"/>
    <w:rsid w:val="00180757"/>
    <w:rsid w:val="001844A5"/>
    <w:rsid w:val="0018561B"/>
    <w:rsid w:val="00186881"/>
    <w:rsid w:val="00190A86"/>
    <w:rsid w:val="001935F4"/>
    <w:rsid w:val="00194B84"/>
    <w:rsid w:val="001A35E5"/>
    <w:rsid w:val="001C1E7E"/>
    <w:rsid w:val="001C45A8"/>
    <w:rsid w:val="001C632E"/>
    <w:rsid w:val="001D0495"/>
    <w:rsid w:val="001D64BD"/>
    <w:rsid w:val="001D6F31"/>
    <w:rsid w:val="001D795E"/>
    <w:rsid w:val="001E3225"/>
    <w:rsid w:val="001F030E"/>
    <w:rsid w:val="001F134B"/>
    <w:rsid w:val="001F51C5"/>
    <w:rsid w:val="00203E7E"/>
    <w:rsid w:val="00211948"/>
    <w:rsid w:val="002162F4"/>
    <w:rsid w:val="00216317"/>
    <w:rsid w:val="00217428"/>
    <w:rsid w:val="00221D0F"/>
    <w:rsid w:val="00223881"/>
    <w:rsid w:val="0022412E"/>
    <w:rsid w:val="002248CC"/>
    <w:rsid w:val="00232BBB"/>
    <w:rsid w:val="00235FC8"/>
    <w:rsid w:val="00241FA4"/>
    <w:rsid w:val="002422EB"/>
    <w:rsid w:val="00244733"/>
    <w:rsid w:val="00245D7E"/>
    <w:rsid w:val="002476F1"/>
    <w:rsid w:val="00262B64"/>
    <w:rsid w:val="00264FC9"/>
    <w:rsid w:val="00266737"/>
    <w:rsid w:val="002903F6"/>
    <w:rsid w:val="00292451"/>
    <w:rsid w:val="00297210"/>
    <w:rsid w:val="002A1A36"/>
    <w:rsid w:val="002A23C1"/>
    <w:rsid w:val="002B1C0A"/>
    <w:rsid w:val="002C0EB9"/>
    <w:rsid w:val="002C4187"/>
    <w:rsid w:val="002C4402"/>
    <w:rsid w:val="002D4672"/>
    <w:rsid w:val="002D539E"/>
    <w:rsid w:val="002D7BC7"/>
    <w:rsid w:val="002E2082"/>
    <w:rsid w:val="002E2254"/>
    <w:rsid w:val="002E7A06"/>
    <w:rsid w:val="002F0882"/>
    <w:rsid w:val="002F23EA"/>
    <w:rsid w:val="002F51DB"/>
    <w:rsid w:val="00300B2F"/>
    <w:rsid w:val="003017D3"/>
    <w:rsid w:val="00303BBE"/>
    <w:rsid w:val="00305B16"/>
    <w:rsid w:val="0030650E"/>
    <w:rsid w:val="00313B62"/>
    <w:rsid w:val="00316AA1"/>
    <w:rsid w:val="0031746A"/>
    <w:rsid w:val="0032047B"/>
    <w:rsid w:val="00324406"/>
    <w:rsid w:val="00332ECB"/>
    <w:rsid w:val="003347C9"/>
    <w:rsid w:val="00342C01"/>
    <w:rsid w:val="0035410C"/>
    <w:rsid w:val="0036002C"/>
    <w:rsid w:val="00367C27"/>
    <w:rsid w:val="00371869"/>
    <w:rsid w:val="00381107"/>
    <w:rsid w:val="00386F23"/>
    <w:rsid w:val="00387EAF"/>
    <w:rsid w:val="003906E4"/>
    <w:rsid w:val="00391C46"/>
    <w:rsid w:val="00394382"/>
    <w:rsid w:val="003A3AD1"/>
    <w:rsid w:val="003A4CC4"/>
    <w:rsid w:val="003A4E84"/>
    <w:rsid w:val="003B7324"/>
    <w:rsid w:val="003B7410"/>
    <w:rsid w:val="003C5AF8"/>
    <w:rsid w:val="003C5B5C"/>
    <w:rsid w:val="003D60B0"/>
    <w:rsid w:val="003E22E1"/>
    <w:rsid w:val="003E3909"/>
    <w:rsid w:val="003E3DF8"/>
    <w:rsid w:val="003E4E5D"/>
    <w:rsid w:val="003F4536"/>
    <w:rsid w:val="00401756"/>
    <w:rsid w:val="004113C7"/>
    <w:rsid w:val="00412F8F"/>
    <w:rsid w:val="004162B5"/>
    <w:rsid w:val="00421D6D"/>
    <w:rsid w:val="00421ECD"/>
    <w:rsid w:val="0042555B"/>
    <w:rsid w:val="00427152"/>
    <w:rsid w:val="0043039A"/>
    <w:rsid w:val="0043075E"/>
    <w:rsid w:val="004331DF"/>
    <w:rsid w:val="00433D18"/>
    <w:rsid w:val="004349D6"/>
    <w:rsid w:val="0043570A"/>
    <w:rsid w:val="004357F4"/>
    <w:rsid w:val="004377AA"/>
    <w:rsid w:val="00447277"/>
    <w:rsid w:val="00450396"/>
    <w:rsid w:val="004703FD"/>
    <w:rsid w:val="00470B76"/>
    <w:rsid w:val="00474FD2"/>
    <w:rsid w:val="004767FB"/>
    <w:rsid w:val="00491311"/>
    <w:rsid w:val="0049329D"/>
    <w:rsid w:val="00497001"/>
    <w:rsid w:val="0049709E"/>
    <w:rsid w:val="004A149A"/>
    <w:rsid w:val="004A15AA"/>
    <w:rsid w:val="004A3416"/>
    <w:rsid w:val="004B0011"/>
    <w:rsid w:val="004B1B5E"/>
    <w:rsid w:val="004B2B0E"/>
    <w:rsid w:val="004B4E86"/>
    <w:rsid w:val="004B6C9B"/>
    <w:rsid w:val="004B73EA"/>
    <w:rsid w:val="004C02E4"/>
    <w:rsid w:val="004C1042"/>
    <w:rsid w:val="004C37C5"/>
    <w:rsid w:val="004C607F"/>
    <w:rsid w:val="004C710D"/>
    <w:rsid w:val="004C793D"/>
    <w:rsid w:val="004D1BEA"/>
    <w:rsid w:val="004D3E48"/>
    <w:rsid w:val="004D4BB5"/>
    <w:rsid w:val="004D723A"/>
    <w:rsid w:val="004E1800"/>
    <w:rsid w:val="004E1E33"/>
    <w:rsid w:val="004E2F9A"/>
    <w:rsid w:val="004F227E"/>
    <w:rsid w:val="004F51B5"/>
    <w:rsid w:val="00500EBD"/>
    <w:rsid w:val="00503DDB"/>
    <w:rsid w:val="005150E9"/>
    <w:rsid w:val="0052433D"/>
    <w:rsid w:val="00525B9F"/>
    <w:rsid w:val="00530A0F"/>
    <w:rsid w:val="00536C47"/>
    <w:rsid w:val="00543F65"/>
    <w:rsid w:val="005510A0"/>
    <w:rsid w:val="00551184"/>
    <w:rsid w:val="0055177D"/>
    <w:rsid w:val="0055385D"/>
    <w:rsid w:val="005565D1"/>
    <w:rsid w:val="00557A2B"/>
    <w:rsid w:val="00560A4C"/>
    <w:rsid w:val="005628BB"/>
    <w:rsid w:val="0056483F"/>
    <w:rsid w:val="0056682F"/>
    <w:rsid w:val="005712F9"/>
    <w:rsid w:val="00580D8A"/>
    <w:rsid w:val="005810D8"/>
    <w:rsid w:val="00585E54"/>
    <w:rsid w:val="0059231C"/>
    <w:rsid w:val="005930CC"/>
    <w:rsid w:val="00594AE4"/>
    <w:rsid w:val="005A03B4"/>
    <w:rsid w:val="005A1C45"/>
    <w:rsid w:val="005A5A17"/>
    <w:rsid w:val="005B2200"/>
    <w:rsid w:val="005B528F"/>
    <w:rsid w:val="005B7871"/>
    <w:rsid w:val="005C2137"/>
    <w:rsid w:val="005C2BC7"/>
    <w:rsid w:val="005C400C"/>
    <w:rsid w:val="005C4D11"/>
    <w:rsid w:val="005C7F6E"/>
    <w:rsid w:val="005D2B92"/>
    <w:rsid w:val="005D7BA2"/>
    <w:rsid w:val="005D7F5F"/>
    <w:rsid w:val="005E1BEC"/>
    <w:rsid w:val="005E3CD0"/>
    <w:rsid w:val="005E5D0C"/>
    <w:rsid w:val="005F0F50"/>
    <w:rsid w:val="005F4472"/>
    <w:rsid w:val="005F574C"/>
    <w:rsid w:val="005F714E"/>
    <w:rsid w:val="00606B25"/>
    <w:rsid w:val="00607B5C"/>
    <w:rsid w:val="00607EFF"/>
    <w:rsid w:val="00610D3F"/>
    <w:rsid w:val="00611F07"/>
    <w:rsid w:val="00612638"/>
    <w:rsid w:val="00614416"/>
    <w:rsid w:val="00617958"/>
    <w:rsid w:val="00621CBC"/>
    <w:rsid w:val="0062434D"/>
    <w:rsid w:val="00625DFA"/>
    <w:rsid w:val="00626E32"/>
    <w:rsid w:val="006278EF"/>
    <w:rsid w:val="00630066"/>
    <w:rsid w:val="006374D0"/>
    <w:rsid w:val="00640412"/>
    <w:rsid w:val="0064364F"/>
    <w:rsid w:val="00645122"/>
    <w:rsid w:val="00653C4E"/>
    <w:rsid w:val="00662CD4"/>
    <w:rsid w:val="00662F13"/>
    <w:rsid w:val="00674741"/>
    <w:rsid w:val="00682421"/>
    <w:rsid w:val="0068387B"/>
    <w:rsid w:val="0068579D"/>
    <w:rsid w:val="00686570"/>
    <w:rsid w:val="00687EDD"/>
    <w:rsid w:val="00691CB5"/>
    <w:rsid w:val="00697BAA"/>
    <w:rsid w:val="006B00C6"/>
    <w:rsid w:val="006C3BF7"/>
    <w:rsid w:val="006C4F6A"/>
    <w:rsid w:val="006C792B"/>
    <w:rsid w:val="006D1947"/>
    <w:rsid w:val="006D4CF7"/>
    <w:rsid w:val="006E08BF"/>
    <w:rsid w:val="006E2E41"/>
    <w:rsid w:val="006E7404"/>
    <w:rsid w:val="006F127D"/>
    <w:rsid w:val="006F72A5"/>
    <w:rsid w:val="007111EF"/>
    <w:rsid w:val="0071160A"/>
    <w:rsid w:val="00716941"/>
    <w:rsid w:val="00720CB5"/>
    <w:rsid w:val="0072165D"/>
    <w:rsid w:val="00722DB9"/>
    <w:rsid w:val="00742C2F"/>
    <w:rsid w:val="00743F01"/>
    <w:rsid w:val="007461D2"/>
    <w:rsid w:val="007477A1"/>
    <w:rsid w:val="007534D3"/>
    <w:rsid w:val="007558B5"/>
    <w:rsid w:val="007600DC"/>
    <w:rsid w:val="00760564"/>
    <w:rsid w:val="0077115E"/>
    <w:rsid w:val="00771991"/>
    <w:rsid w:val="007753F7"/>
    <w:rsid w:val="00781907"/>
    <w:rsid w:val="007875D6"/>
    <w:rsid w:val="007911B9"/>
    <w:rsid w:val="007921A2"/>
    <w:rsid w:val="00796892"/>
    <w:rsid w:val="007A0B01"/>
    <w:rsid w:val="007B0D1B"/>
    <w:rsid w:val="007C0DBC"/>
    <w:rsid w:val="007C0E1E"/>
    <w:rsid w:val="007C1EB7"/>
    <w:rsid w:val="007C4860"/>
    <w:rsid w:val="007D1D49"/>
    <w:rsid w:val="007D722B"/>
    <w:rsid w:val="007E0D8C"/>
    <w:rsid w:val="007E1FD2"/>
    <w:rsid w:val="007E248B"/>
    <w:rsid w:val="007F6EA8"/>
    <w:rsid w:val="0080054D"/>
    <w:rsid w:val="008041F1"/>
    <w:rsid w:val="00804EED"/>
    <w:rsid w:val="00807746"/>
    <w:rsid w:val="00812E7F"/>
    <w:rsid w:val="00831AA7"/>
    <w:rsid w:val="00833367"/>
    <w:rsid w:val="00833439"/>
    <w:rsid w:val="00836E09"/>
    <w:rsid w:val="00837505"/>
    <w:rsid w:val="00837A60"/>
    <w:rsid w:val="00840C13"/>
    <w:rsid w:val="00844F80"/>
    <w:rsid w:val="0084727E"/>
    <w:rsid w:val="008543BF"/>
    <w:rsid w:val="00862EE4"/>
    <w:rsid w:val="0086325B"/>
    <w:rsid w:val="008646D5"/>
    <w:rsid w:val="008647E6"/>
    <w:rsid w:val="008652CB"/>
    <w:rsid w:val="00865927"/>
    <w:rsid w:val="00867E06"/>
    <w:rsid w:val="00872CBC"/>
    <w:rsid w:val="00874CA7"/>
    <w:rsid w:val="00874DDA"/>
    <w:rsid w:val="00883218"/>
    <w:rsid w:val="00884845"/>
    <w:rsid w:val="00886B03"/>
    <w:rsid w:val="008936F8"/>
    <w:rsid w:val="008939E9"/>
    <w:rsid w:val="008A0F4A"/>
    <w:rsid w:val="008A28FC"/>
    <w:rsid w:val="008A3903"/>
    <w:rsid w:val="008A4BF2"/>
    <w:rsid w:val="008B0C21"/>
    <w:rsid w:val="008B2243"/>
    <w:rsid w:val="008C259B"/>
    <w:rsid w:val="008D0B33"/>
    <w:rsid w:val="008D2931"/>
    <w:rsid w:val="008D60BA"/>
    <w:rsid w:val="008D7A55"/>
    <w:rsid w:val="008D7C37"/>
    <w:rsid w:val="008E6AA3"/>
    <w:rsid w:val="008F52C0"/>
    <w:rsid w:val="008F5871"/>
    <w:rsid w:val="00901688"/>
    <w:rsid w:val="00901C93"/>
    <w:rsid w:val="009123B5"/>
    <w:rsid w:val="009155F4"/>
    <w:rsid w:val="00922069"/>
    <w:rsid w:val="009224B1"/>
    <w:rsid w:val="00925923"/>
    <w:rsid w:val="0093221B"/>
    <w:rsid w:val="0093447F"/>
    <w:rsid w:val="00934F95"/>
    <w:rsid w:val="0093664B"/>
    <w:rsid w:val="00944A9C"/>
    <w:rsid w:val="00946583"/>
    <w:rsid w:val="0095018E"/>
    <w:rsid w:val="00960FEA"/>
    <w:rsid w:val="0096119E"/>
    <w:rsid w:val="00961A54"/>
    <w:rsid w:val="00962755"/>
    <w:rsid w:val="00962CF4"/>
    <w:rsid w:val="00966A70"/>
    <w:rsid w:val="0097248C"/>
    <w:rsid w:val="00974828"/>
    <w:rsid w:val="009761C7"/>
    <w:rsid w:val="009801B3"/>
    <w:rsid w:val="0098167B"/>
    <w:rsid w:val="00983FEC"/>
    <w:rsid w:val="009848F8"/>
    <w:rsid w:val="00985EE1"/>
    <w:rsid w:val="009903D6"/>
    <w:rsid w:val="009915C3"/>
    <w:rsid w:val="00991F48"/>
    <w:rsid w:val="00995CAB"/>
    <w:rsid w:val="009A38DF"/>
    <w:rsid w:val="009A608F"/>
    <w:rsid w:val="009B28D0"/>
    <w:rsid w:val="009C0E3E"/>
    <w:rsid w:val="009C129A"/>
    <w:rsid w:val="009C1A47"/>
    <w:rsid w:val="009C2189"/>
    <w:rsid w:val="009C27CC"/>
    <w:rsid w:val="009C2BD0"/>
    <w:rsid w:val="009D3F87"/>
    <w:rsid w:val="009D601F"/>
    <w:rsid w:val="009D6621"/>
    <w:rsid w:val="009D6D46"/>
    <w:rsid w:val="009D6E1D"/>
    <w:rsid w:val="009D7067"/>
    <w:rsid w:val="009D7E18"/>
    <w:rsid w:val="009E5138"/>
    <w:rsid w:val="009F6F91"/>
    <w:rsid w:val="00A00063"/>
    <w:rsid w:val="00A00B38"/>
    <w:rsid w:val="00A04C8B"/>
    <w:rsid w:val="00A0610B"/>
    <w:rsid w:val="00A10FB3"/>
    <w:rsid w:val="00A128D8"/>
    <w:rsid w:val="00A15EF0"/>
    <w:rsid w:val="00A273C9"/>
    <w:rsid w:val="00A33BF0"/>
    <w:rsid w:val="00A36C99"/>
    <w:rsid w:val="00A37E13"/>
    <w:rsid w:val="00A4051E"/>
    <w:rsid w:val="00A40E78"/>
    <w:rsid w:val="00A442B0"/>
    <w:rsid w:val="00A52EBC"/>
    <w:rsid w:val="00A5384C"/>
    <w:rsid w:val="00A53DC6"/>
    <w:rsid w:val="00A548F7"/>
    <w:rsid w:val="00A54EAD"/>
    <w:rsid w:val="00A61E44"/>
    <w:rsid w:val="00A63E4D"/>
    <w:rsid w:val="00A66783"/>
    <w:rsid w:val="00A72390"/>
    <w:rsid w:val="00A72FBB"/>
    <w:rsid w:val="00A751C9"/>
    <w:rsid w:val="00A7612D"/>
    <w:rsid w:val="00A915FB"/>
    <w:rsid w:val="00A94247"/>
    <w:rsid w:val="00A9491D"/>
    <w:rsid w:val="00A95AA9"/>
    <w:rsid w:val="00A96CF6"/>
    <w:rsid w:val="00A96DF1"/>
    <w:rsid w:val="00A97265"/>
    <w:rsid w:val="00AA13AC"/>
    <w:rsid w:val="00AA4A33"/>
    <w:rsid w:val="00AA6F75"/>
    <w:rsid w:val="00AB0FC0"/>
    <w:rsid w:val="00AB145F"/>
    <w:rsid w:val="00AB3846"/>
    <w:rsid w:val="00AB51EB"/>
    <w:rsid w:val="00AB573C"/>
    <w:rsid w:val="00AB79B2"/>
    <w:rsid w:val="00AC34B8"/>
    <w:rsid w:val="00AC6907"/>
    <w:rsid w:val="00AD76EA"/>
    <w:rsid w:val="00AE7A0A"/>
    <w:rsid w:val="00AF1B58"/>
    <w:rsid w:val="00AF4383"/>
    <w:rsid w:val="00B0012E"/>
    <w:rsid w:val="00B04572"/>
    <w:rsid w:val="00B100FE"/>
    <w:rsid w:val="00B10E59"/>
    <w:rsid w:val="00B2680C"/>
    <w:rsid w:val="00B3166E"/>
    <w:rsid w:val="00B334F6"/>
    <w:rsid w:val="00B3409F"/>
    <w:rsid w:val="00B404EF"/>
    <w:rsid w:val="00B44F0A"/>
    <w:rsid w:val="00B455C1"/>
    <w:rsid w:val="00B45C8D"/>
    <w:rsid w:val="00B57D98"/>
    <w:rsid w:val="00B7074A"/>
    <w:rsid w:val="00B77395"/>
    <w:rsid w:val="00B90271"/>
    <w:rsid w:val="00B97E7A"/>
    <w:rsid w:val="00BA3D61"/>
    <w:rsid w:val="00BA490F"/>
    <w:rsid w:val="00BA5263"/>
    <w:rsid w:val="00BB03B0"/>
    <w:rsid w:val="00BB2A2E"/>
    <w:rsid w:val="00BC2AAC"/>
    <w:rsid w:val="00BC2D6F"/>
    <w:rsid w:val="00BC38F7"/>
    <w:rsid w:val="00BD04D4"/>
    <w:rsid w:val="00BD1F9D"/>
    <w:rsid w:val="00BD76C3"/>
    <w:rsid w:val="00BE4FBF"/>
    <w:rsid w:val="00BE583A"/>
    <w:rsid w:val="00BF3C03"/>
    <w:rsid w:val="00BF559B"/>
    <w:rsid w:val="00BF5840"/>
    <w:rsid w:val="00C01884"/>
    <w:rsid w:val="00C06640"/>
    <w:rsid w:val="00C16FEA"/>
    <w:rsid w:val="00C20446"/>
    <w:rsid w:val="00C21524"/>
    <w:rsid w:val="00C23378"/>
    <w:rsid w:val="00C238E8"/>
    <w:rsid w:val="00C25423"/>
    <w:rsid w:val="00C277D2"/>
    <w:rsid w:val="00C32E5D"/>
    <w:rsid w:val="00C33DDD"/>
    <w:rsid w:val="00C4025A"/>
    <w:rsid w:val="00C40E28"/>
    <w:rsid w:val="00C44C79"/>
    <w:rsid w:val="00C47D25"/>
    <w:rsid w:val="00C52F16"/>
    <w:rsid w:val="00C563B5"/>
    <w:rsid w:val="00C57405"/>
    <w:rsid w:val="00C605BB"/>
    <w:rsid w:val="00C67430"/>
    <w:rsid w:val="00C7293E"/>
    <w:rsid w:val="00C737E1"/>
    <w:rsid w:val="00C74A22"/>
    <w:rsid w:val="00C80C47"/>
    <w:rsid w:val="00C86536"/>
    <w:rsid w:val="00C87363"/>
    <w:rsid w:val="00C95111"/>
    <w:rsid w:val="00C95AD3"/>
    <w:rsid w:val="00CA4DE4"/>
    <w:rsid w:val="00CA5BCC"/>
    <w:rsid w:val="00CA6018"/>
    <w:rsid w:val="00CB309A"/>
    <w:rsid w:val="00CB4246"/>
    <w:rsid w:val="00CB45EB"/>
    <w:rsid w:val="00CB5433"/>
    <w:rsid w:val="00CB6542"/>
    <w:rsid w:val="00CC445B"/>
    <w:rsid w:val="00CC4F51"/>
    <w:rsid w:val="00CC780E"/>
    <w:rsid w:val="00CD05ED"/>
    <w:rsid w:val="00CD0776"/>
    <w:rsid w:val="00CD10A4"/>
    <w:rsid w:val="00CD292E"/>
    <w:rsid w:val="00CD5516"/>
    <w:rsid w:val="00CD739F"/>
    <w:rsid w:val="00CE29E0"/>
    <w:rsid w:val="00CF1462"/>
    <w:rsid w:val="00CF1F9A"/>
    <w:rsid w:val="00CF4ACC"/>
    <w:rsid w:val="00CF7D76"/>
    <w:rsid w:val="00D11E94"/>
    <w:rsid w:val="00D12D45"/>
    <w:rsid w:val="00D14496"/>
    <w:rsid w:val="00D15D04"/>
    <w:rsid w:val="00D16146"/>
    <w:rsid w:val="00D20032"/>
    <w:rsid w:val="00D223A2"/>
    <w:rsid w:val="00D23960"/>
    <w:rsid w:val="00D2733D"/>
    <w:rsid w:val="00D31CAC"/>
    <w:rsid w:val="00D31FED"/>
    <w:rsid w:val="00D32B05"/>
    <w:rsid w:val="00D41DC9"/>
    <w:rsid w:val="00D452AF"/>
    <w:rsid w:val="00D45AF8"/>
    <w:rsid w:val="00D501F0"/>
    <w:rsid w:val="00D56301"/>
    <w:rsid w:val="00D6606B"/>
    <w:rsid w:val="00D70651"/>
    <w:rsid w:val="00D71250"/>
    <w:rsid w:val="00D72672"/>
    <w:rsid w:val="00D83689"/>
    <w:rsid w:val="00D84189"/>
    <w:rsid w:val="00D85619"/>
    <w:rsid w:val="00D85696"/>
    <w:rsid w:val="00D928F4"/>
    <w:rsid w:val="00D95F8F"/>
    <w:rsid w:val="00D97512"/>
    <w:rsid w:val="00D979D3"/>
    <w:rsid w:val="00DA267A"/>
    <w:rsid w:val="00DA3115"/>
    <w:rsid w:val="00DA54F5"/>
    <w:rsid w:val="00DA755E"/>
    <w:rsid w:val="00DC26DC"/>
    <w:rsid w:val="00DC3A5C"/>
    <w:rsid w:val="00DC70A7"/>
    <w:rsid w:val="00DC7ACC"/>
    <w:rsid w:val="00DE2E2C"/>
    <w:rsid w:val="00DE5655"/>
    <w:rsid w:val="00DF107A"/>
    <w:rsid w:val="00DF2235"/>
    <w:rsid w:val="00DF5A5B"/>
    <w:rsid w:val="00E04874"/>
    <w:rsid w:val="00E05C37"/>
    <w:rsid w:val="00E062D3"/>
    <w:rsid w:val="00E067EE"/>
    <w:rsid w:val="00E075C7"/>
    <w:rsid w:val="00E0779B"/>
    <w:rsid w:val="00E17333"/>
    <w:rsid w:val="00E20823"/>
    <w:rsid w:val="00E209B5"/>
    <w:rsid w:val="00E22B92"/>
    <w:rsid w:val="00E2415D"/>
    <w:rsid w:val="00E25A9A"/>
    <w:rsid w:val="00E266A2"/>
    <w:rsid w:val="00E30289"/>
    <w:rsid w:val="00E3338D"/>
    <w:rsid w:val="00E37964"/>
    <w:rsid w:val="00E44AD9"/>
    <w:rsid w:val="00E47A8A"/>
    <w:rsid w:val="00E50356"/>
    <w:rsid w:val="00E52683"/>
    <w:rsid w:val="00E529BE"/>
    <w:rsid w:val="00E61EC6"/>
    <w:rsid w:val="00E63804"/>
    <w:rsid w:val="00E63B46"/>
    <w:rsid w:val="00E655F9"/>
    <w:rsid w:val="00E67D32"/>
    <w:rsid w:val="00E67FE6"/>
    <w:rsid w:val="00E70A82"/>
    <w:rsid w:val="00E738A4"/>
    <w:rsid w:val="00E80FCD"/>
    <w:rsid w:val="00E91ED3"/>
    <w:rsid w:val="00EA3DE0"/>
    <w:rsid w:val="00EA67AA"/>
    <w:rsid w:val="00EA7972"/>
    <w:rsid w:val="00EB7A06"/>
    <w:rsid w:val="00EB7A7F"/>
    <w:rsid w:val="00EC57F5"/>
    <w:rsid w:val="00ED1D0C"/>
    <w:rsid w:val="00ED212C"/>
    <w:rsid w:val="00ED2223"/>
    <w:rsid w:val="00ED4B5D"/>
    <w:rsid w:val="00ED4FEB"/>
    <w:rsid w:val="00ED75B9"/>
    <w:rsid w:val="00EE0D38"/>
    <w:rsid w:val="00EE2F11"/>
    <w:rsid w:val="00EE3137"/>
    <w:rsid w:val="00EE663D"/>
    <w:rsid w:val="00EF0A17"/>
    <w:rsid w:val="00F00BC9"/>
    <w:rsid w:val="00F0239A"/>
    <w:rsid w:val="00F04555"/>
    <w:rsid w:val="00F05173"/>
    <w:rsid w:val="00F14013"/>
    <w:rsid w:val="00F2051D"/>
    <w:rsid w:val="00F24DC9"/>
    <w:rsid w:val="00F26278"/>
    <w:rsid w:val="00F304D7"/>
    <w:rsid w:val="00F42A97"/>
    <w:rsid w:val="00F45207"/>
    <w:rsid w:val="00F528D9"/>
    <w:rsid w:val="00F538DD"/>
    <w:rsid w:val="00F657F2"/>
    <w:rsid w:val="00F7117F"/>
    <w:rsid w:val="00F74160"/>
    <w:rsid w:val="00F75986"/>
    <w:rsid w:val="00F82D50"/>
    <w:rsid w:val="00F86446"/>
    <w:rsid w:val="00FB045C"/>
    <w:rsid w:val="00FB0F00"/>
    <w:rsid w:val="00FB47DD"/>
    <w:rsid w:val="00FB5E63"/>
    <w:rsid w:val="00FC4F54"/>
    <w:rsid w:val="00FD20A9"/>
    <w:rsid w:val="00FD6391"/>
    <w:rsid w:val="00FD6B77"/>
    <w:rsid w:val="00FE08B7"/>
    <w:rsid w:val="00FE4393"/>
    <w:rsid w:val="00FE7511"/>
    <w:rsid w:val="00FF17F6"/>
    <w:rsid w:val="00FF3B63"/>
    <w:rsid w:val="00FF700E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7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A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75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0757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F1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6B03"/>
    <w:rPr>
      <w:rFonts w:ascii="Times New Roman" w:hAnsi="Times New Roman" w:cs="Times New Roman"/>
      <w:sz w:val="2"/>
      <w:lang w:eastAsia="en-US"/>
    </w:rPr>
  </w:style>
  <w:style w:type="paragraph" w:styleId="3">
    <w:name w:val="Body Text Indent 3"/>
    <w:basedOn w:val="a"/>
    <w:link w:val="30"/>
    <w:uiPriority w:val="99"/>
    <w:rsid w:val="00EE313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177428"/>
    <w:rPr>
      <w:rFonts w:eastAsia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3137"/>
    <w:rPr>
      <w:rFonts w:cs="Times New Roman"/>
      <w:sz w:val="16"/>
      <w:szCs w:val="16"/>
      <w:lang w:val="ru-RU" w:eastAsia="ru-RU" w:bidi="ar-SA"/>
    </w:rPr>
  </w:style>
  <w:style w:type="character" w:customStyle="1" w:styleId="aa">
    <w:name w:val="Основной текст_"/>
    <w:basedOn w:val="a0"/>
    <w:link w:val="1"/>
    <w:uiPriority w:val="99"/>
    <w:locked/>
    <w:rsid w:val="00C44C79"/>
    <w:rPr>
      <w:rFonts w:cs="Times New Roman"/>
      <w:spacing w:val="2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uiPriority w:val="99"/>
    <w:rsid w:val="00C44C79"/>
    <w:pPr>
      <w:shd w:val="clear" w:color="auto" w:fill="FFFFFF"/>
      <w:spacing w:after="0" w:line="515" w:lineRule="exact"/>
      <w:ind w:hanging="260"/>
    </w:pPr>
    <w:rPr>
      <w:rFonts w:ascii="Times New Roman" w:eastAsia="Calibri" w:hAnsi="Times New Roman"/>
      <w:noProof/>
      <w:spacing w:val="2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2501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Артемка</cp:lastModifiedBy>
  <cp:revision>2</cp:revision>
  <cp:lastPrinted>2015-03-02T14:44:00Z</cp:lastPrinted>
  <dcterms:created xsi:type="dcterms:W3CDTF">2015-03-27T14:00:00Z</dcterms:created>
  <dcterms:modified xsi:type="dcterms:W3CDTF">2015-03-27T14:00:00Z</dcterms:modified>
</cp:coreProperties>
</file>