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0A" w:rsidRDefault="00067301" w:rsidP="00F03A45">
      <w:pPr>
        <w:jc w:val="center"/>
        <w:rPr>
          <w:rFonts w:ascii="HeliosC-Bold" w:hAnsi="HeliosC-Bold" w:cs="HeliosC-Bold"/>
          <w:b/>
          <w:bCs/>
          <w:color w:val="0033FF"/>
          <w:sz w:val="48"/>
          <w:szCs w:val="48"/>
        </w:rPr>
      </w:pPr>
      <w:r>
        <w:rPr>
          <w:rFonts w:ascii="HeliosC-Bold" w:hAnsi="HeliosC-Bold" w:cs="HeliosC-Bold"/>
          <w:b/>
          <w:bCs/>
          <w:color w:val="0033FF"/>
          <w:sz w:val="48"/>
          <w:szCs w:val="48"/>
        </w:rPr>
        <w:t>В СОВЕТЕ ДЕПУТАТОВ</w:t>
      </w:r>
    </w:p>
    <w:p w:rsidR="00092E62" w:rsidRDefault="00092E62" w:rsidP="00E9562B">
      <w:pPr>
        <w:autoSpaceDE w:val="0"/>
        <w:autoSpaceDN w:val="0"/>
        <w:adjustRightInd w:val="0"/>
        <w:spacing w:after="0" w:line="276" w:lineRule="auto"/>
        <w:ind w:firstLine="708"/>
        <w:rPr>
          <w:rFonts w:ascii="HeliosC-Bold" w:hAnsi="HeliosC-Bold" w:cs="HeliosC-Bold"/>
          <w:b/>
          <w:bCs/>
          <w:sz w:val="24"/>
          <w:szCs w:val="24"/>
        </w:rPr>
      </w:pPr>
    </w:p>
    <w:p w:rsidR="00067301" w:rsidRDefault="00067301" w:rsidP="00E9562B">
      <w:pPr>
        <w:autoSpaceDE w:val="0"/>
        <w:autoSpaceDN w:val="0"/>
        <w:adjustRightInd w:val="0"/>
        <w:spacing w:after="0" w:line="276" w:lineRule="auto"/>
        <w:ind w:firstLine="708"/>
        <w:rPr>
          <w:rFonts w:ascii="HeliosC" w:hAnsi="HeliosC" w:cs="HeliosC"/>
          <w:sz w:val="24"/>
          <w:szCs w:val="24"/>
        </w:rPr>
      </w:pPr>
      <w:r w:rsidRPr="00E9562B">
        <w:rPr>
          <w:rFonts w:ascii="HeliosC-Bold" w:hAnsi="HeliosC-Bold" w:cs="HeliosC-Bold"/>
          <w:b/>
          <w:bCs/>
          <w:sz w:val="24"/>
          <w:szCs w:val="24"/>
        </w:rPr>
        <w:t xml:space="preserve">18 января, </w:t>
      </w:r>
      <w:r w:rsidRPr="00E9562B">
        <w:rPr>
          <w:rFonts w:ascii="HeliosC" w:hAnsi="HeliosC" w:cs="HeliosC"/>
          <w:sz w:val="24"/>
          <w:szCs w:val="24"/>
        </w:rPr>
        <w:t xml:space="preserve">на очередном заседании Совета депутатов муниципального округа Лефортово, был заслушан отчет главы муниципального округа Лефортово М.Ю. Суркова о результатах деятельности за 2021 год и информация об итогах призыва на военную службу в октябре-декабре 2021 года.    </w:t>
      </w:r>
      <w:r w:rsidR="00E9562B">
        <w:rPr>
          <w:rFonts w:ascii="HeliosC" w:hAnsi="HeliosC" w:cs="HeliosC"/>
          <w:sz w:val="24"/>
          <w:szCs w:val="24"/>
        </w:rPr>
        <w:t xml:space="preserve"> </w:t>
      </w:r>
    </w:p>
    <w:p w:rsidR="00FE68DF" w:rsidRPr="00E9562B" w:rsidRDefault="00FE68DF" w:rsidP="00FE68DF">
      <w:pPr>
        <w:autoSpaceDE w:val="0"/>
        <w:autoSpaceDN w:val="0"/>
        <w:adjustRightInd w:val="0"/>
        <w:spacing w:after="0" w:line="276" w:lineRule="auto"/>
        <w:rPr>
          <w:rFonts w:ascii="HeliosC" w:hAnsi="HeliosC" w:cs="HeliosC"/>
          <w:sz w:val="24"/>
          <w:szCs w:val="24"/>
        </w:rPr>
      </w:pPr>
      <w:r w:rsidRPr="00FE68DF">
        <w:rPr>
          <w:rFonts w:ascii="HeliosC" w:hAnsi="HeliosC" w:cs="HeliosC"/>
          <w:noProof/>
          <w:sz w:val="24"/>
          <w:szCs w:val="24"/>
          <w:lang w:eastAsia="ru-RU"/>
        </w:rPr>
        <w:drawing>
          <wp:inline distT="0" distB="0" distL="0" distR="0">
            <wp:extent cx="6390005" cy="4260003"/>
            <wp:effectExtent l="0" t="0" r="0" b="7620"/>
            <wp:docPr id="3" name="Рисунок 3" descr="Z:\АППАРАТ - РАЗМАДЗЕ\ЗАСЕДАНИЯ СД\2022\Заседание СД 18.01.2022\Фотоматериалы 18.01.2022\IMG_5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АППАРАТ - РАЗМАДЗЕ\ЗАСЕДАНИЯ СД\2022\Заседание СД 18.01.2022\Фотоматериалы 18.01.2022\IMG_59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6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01" w:rsidRPr="00E9562B" w:rsidRDefault="00067301" w:rsidP="00E9562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iosC" w:hAnsi="HeliosC" w:cs="HeliosC"/>
          <w:sz w:val="24"/>
          <w:szCs w:val="24"/>
        </w:rPr>
      </w:pPr>
      <w:r w:rsidRPr="00E9562B">
        <w:rPr>
          <w:rFonts w:ascii="HeliosC" w:hAnsi="HeliosC" w:cs="HeliosC"/>
          <w:sz w:val="24"/>
          <w:szCs w:val="24"/>
        </w:rPr>
        <w:t>Рассмотрев обращение ГБУ «</w:t>
      </w:r>
      <w:proofErr w:type="spellStart"/>
      <w:r w:rsidRPr="00E9562B">
        <w:rPr>
          <w:rFonts w:ascii="HeliosC" w:hAnsi="HeliosC" w:cs="HeliosC"/>
          <w:sz w:val="24"/>
          <w:szCs w:val="24"/>
        </w:rPr>
        <w:t>Жилищник</w:t>
      </w:r>
      <w:proofErr w:type="spellEnd"/>
      <w:r w:rsidRPr="00E9562B">
        <w:rPr>
          <w:rFonts w:ascii="HeliosC" w:hAnsi="HeliosC" w:cs="HeliosC"/>
          <w:sz w:val="24"/>
          <w:szCs w:val="24"/>
        </w:rPr>
        <w:t xml:space="preserve"> района Лефортово», Совет депутатов согласовал установку ограждающих устройств на придомовой территории многоквартирного дома по адресу: ул. Наличная, д. 3.</w:t>
      </w:r>
    </w:p>
    <w:p w:rsidR="00067301" w:rsidRPr="00E9562B" w:rsidRDefault="00067301" w:rsidP="00E9562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iosC" w:hAnsi="HeliosC" w:cs="HeliosC"/>
          <w:sz w:val="24"/>
          <w:szCs w:val="24"/>
        </w:rPr>
      </w:pPr>
      <w:r w:rsidRPr="00E9562B">
        <w:rPr>
          <w:rFonts w:ascii="HeliosC" w:hAnsi="HeliosC" w:cs="HeliosC"/>
          <w:sz w:val="24"/>
          <w:szCs w:val="24"/>
        </w:rPr>
        <w:t xml:space="preserve">Управа района Лефортово представила результаты конкурсов на право заключения договоров на реализацию программ по организации работы с населением в нежилых помещениях по адресам: ул. Энергетическая, д. 7, и ул. Сторожевая, д. 25, </w:t>
      </w:r>
      <w:r w:rsidR="00E9562B">
        <w:rPr>
          <w:rFonts w:ascii="HeliosC" w:hAnsi="HeliosC" w:cs="HeliosC"/>
          <w:sz w:val="24"/>
          <w:szCs w:val="24"/>
        </w:rPr>
        <w:t>победителем конкурсов признаны:</w:t>
      </w:r>
      <w:r w:rsidR="00E9562B" w:rsidRPr="00E9562B">
        <w:t xml:space="preserve"> </w:t>
      </w:r>
      <w:r w:rsidR="00E9562B" w:rsidRPr="00E9562B">
        <w:rPr>
          <w:rFonts w:ascii="HeliosC" w:hAnsi="HeliosC" w:cs="HeliosC"/>
          <w:sz w:val="24"/>
          <w:szCs w:val="24"/>
        </w:rPr>
        <w:t>Межрегиональн</w:t>
      </w:r>
      <w:r w:rsidR="00E9562B">
        <w:rPr>
          <w:rFonts w:ascii="HeliosC" w:hAnsi="HeliosC" w:cs="HeliosC"/>
          <w:sz w:val="24"/>
          <w:szCs w:val="24"/>
        </w:rPr>
        <w:t>ая</w:t>
      </w:r>
      <w:r w:rsidR="00E9562B" w:rsidRPr="00E9562B">
        <w:rPr>
          <w:rFonts w:ascii="HeliosC" w:hAnsi="HeliosC" w:cs="HeliosC"/>
          <w:sz w:val="24"/>
          <w:szCs w:val="24"/>
        </w:rPr>
        <w:t xml:space="preserve"> общественн</w:t>
      </w:r>
      <w:r w:rsidR="00E9562B">
        <w:rPr>
          <w:rFonts w:ascii="HeliosC" w:hAnsi="HeliosC" w:cs="HeliosC"/>
          <w:sz w:val="24"/>
          <w:szCs w:val="24"/>
        </w:rPr>
        <w:t>ая</w:t>
      </w:r>
      <w:r w:rsidR="00E9562B" w:rsidRPr="00E9562B">
        <w:rPr>
          <w:rFonts w:ascii="HeliosC" w:hAnsi="HeliosC" w:cs="HeliosC"/>
          <w:sz w:val="24"/>
          <w:szCs w:val="24"/>
        </w:rPr>
        <w:t xml:space="preserve"> организаци</w:t>
      </w:r>
      <w:r w:rsidR="00E9562B">
        <w:rPr>
          <w:rFonts w:ascii="HeliosC" w:hAnsi="HeliosC" w:cs="HeliosC"/>
          <w:sz w:val="24"/>
          <w:szCs w:val="24"/>
        </w:rPr>
        <w:t>я</w:t>
      </w:r>
      <w:r w:rsidR="00E9562B" w:rsidRPr="00E9562B">
        <w:rPr>
          <w:rFonts w:ascii="HeliosC" w:hAnsi="HeliosC" w:cs="HeliosC"/>
          <w:sz w:val="24"/>
          <w:szCs w:val="24"/>
        </w:rPr>
        <w:t xml:space="preserve"> содействия развитию спорта «Возрождение»</w:t>
      </w:r>
      <w:r w:rsidR="00E9562B">
        <w:rPr>
          <w:rFonts w:ascii="HeliosC" w:hAnsi="HeliosC" w:cs="HeliosC"/>
          <w:sz w:val="24"/>
          <w:szCs w:val="24"/>
        </w:rPr>
        <w:t xml:space="preserve"> и </w:t>
      </w:r>
      <w:r w:rsidR="00F03A45">
        <w:rPr>
          <w:rFonts w:ascii="HeliosC" w:hAnsi="HeliosC" w:cs="HeliosC"/>
          <w:sz w:val="24"/>
          <w:szCs w:val="24"/>
        </w:rPr>
        <w:t>а</w:t>
      </w:r>
      <w:r w:rsidR="00F03A45" w:rsidRPr="00F03A45">
        <w:rPr>
          <w:rFonts w:ascii="HeliosC" w:hAnsi="HeliosC" w:cs="HeliosC"/>
          <w:sz w:val="24"/>
          <w:szCs w:val="24"/>
        </w:rPr>
        <w:t>втономн</w:t>
      </w:r>
      <w:r w:rsidR="00F03A45">
        <w:rPr>
          <w:rFonts w:ascii="HeliosC" w:hAnsi="HeliosC" w:cs="HeliosC"/>
          <w:sz w:val="24"/>
          <w:szCs w:val="24"/>
        </w:rPr>
        <w:t>ая некоммерческая</w:t>
      </w:r>
      <w:r w:rsidR="00F03A45" w:rsidRPr="00F03A45">
        <w:rPr>
          <w:rFonts w:ascii="HeliosC" w:hAnsi="HeliosC" w:cs="HeliosC"/>
          <w:sz w:val="24"/>
          <w:szCs w:val="24"/>
        </w:rPr>
        <w:t xml:space="preserve"> организаци</w:t>
      </w:r>
      <w:r w:rsidR="00F03A45">
        <w:rPr>
          <w:rFonts w:ascii="HeliosC" w:hAnsi="HeliosC" w:cs="HeliosC"/>
          <w:sz w:val="24"/>
          <w:szCs w:val="24"/>
        </w:rPr>
        <w:t>я</w:t>
      </w:r>
      <w:r w:rsidR="00F03A45" w:rsidRPr="00F03A45">
        <w:rPr>
          <w:rFonts w:ascii="HeliosC" w:hAnsi="HeliosC" w:cs="HeliosC"/>
          <w:sz w:val="24"/>
          <w:szCs w:val="24"/>
        </w:rPr>
        <w:t xml:space="preserve"> «Мир счастливого детства»</w:t>
      </w:r>
      <w:r w:rsidR="00F03A45">
        <w:rPr>
          <w:rFonts w:ascii="HeliosC" w:hAnsi="HeliosC" w:cs="HeliosC"/>
          <w:sz w:val="24"/>
          <w:szCs w:val="24"/>
        </w:rPr>
        <w:t>.</w:t>
      </w:r>
      <w:r w:rsidR="00E9562B">
        <w:rPr>
          <w:rFonts w:ascii="HeliosC" w:hAnsi="HeliosC" w:cs="HeliosC"/>
          <w:sz w:val="24"/>
          <w:szCs w:val="24"/>
        </w:rPr>
        <w:t xml:space="preserve">  </w:t>
      </w:r>
    </w:p>
    <w:p w:rsidR="00067301" w:rsidRPr="00E9562B" w:rsidRDefault="00E9562B" w:rsidP="00E9562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iosC" w:hAnsi="HeliosC" w:cs="HeliosC"/>
          <w:sz w:val="24"/>
          <w:szCs w:val="24"/>
        </w:rPr>
      </w:pPr>
      <w:r>
        <w:rPr>
          <w:rFonts w:ascii="HeliosC" w:hAnsi="HeliosC" w:cs="HeliosC"/>
          <w:sz w:val="24"/>
          <w:szCs w:val="24"/>
        </w:rPr>
        <w:t>К сведению депутатов</w:t>
      </w:r>
      <w:r w:rsidRPr="00E9562B">
        <w:rPr>
          <w:rFonts w:ascii="HeliosC" w:hAnsi="HeliosC" w:cs="HeliosC"/>
          <w:sz w:val="24"/>
          <w:szCs w:val="24"/>
        </w:rPr>
        <w:t xml:space="preserve"> б</w:t>
      </w:r>
      <w:r w:rsidR="00067301" w:rsidRPr="00E9562B">
        <w:rPr>
          <w:rFonts w:ascii="HeliosC" w:hAnsi="HeliosC" w:cs="HeliosC"/>
          <w:sz w:val="24"/>
          <w:szCs w:val="24"/>
        </w:rPr>
        <w:t xml:space="preserve">ыли представлены отчеты </w:t>
      </w:r>
      <w:r w:rsidRPr="00E9562B">
        <w:rPr>
          <w:rFonts w:ascii="HeliosC" w:hAnsi="HeliosC" w:cs="HeliosC"/>
          <w:sz w:val="24"/>
          <w:szCs w:val="24"/>
        </w:rPr>
        <w:t xml:space="preserve">профильных депутатских </w:t>
      </w:r>
      <w:r w:rsidR="00067301" w:rsidRPr="00E9562B">
        <w:rPr>
          <w:rFonts w:ascii="HeliosC" w:hAnsi="HeliosC" w:cs="HeliosC"/>
          <w:sz w:val="24"/>
          <w:szCs w:val="24"/>
        </w:rPr>
        <w:t>комиссий Совета депутатов</w:t>
      </w:r>
      <w:r w:rsidRPr="00E9562B">
        <w:rPr>
          <w:sz w:val="24"/>
          <w:szCs w:val="24"/>
        </w:rPr>
        <w:t xml:space="preserve"> </w:t>
      </w:r>
      <w:r w:rsidRPr="00E9562B">
        <w:rPr>
          <w:rFonts w:ascii="HeliosC" w:hAnsi="HeliosC" w:cs="HeliosC"/>
          <w:sz w:val="24"/>
          <w:szCs w:val="24"/>
        </w:rPr>
        <w:t>за 2021 год</w:t>
      </w:r>
      <w:r w:rsidR="00067301" w:rsidRPr="00E9562B">
        <w:rPr>
          <w:rFonts w:ascii="HeliosC" w:hAnsi="HeliosC" w:cs="HeliosC"/>
          <w:sz w:val="24"/>
          <w:szCs w:val="24"/>
        </w:rPr>
        <w:t>: регламентной, бюджетно-финансовой, комиссии по жилищной политике, городскому хозяйству, социальной политике и потребительскому рынку, комиссии по перспективам развития, градостроительству и землепользованию, комиссии по соблюдению</w:t>
      </w:r>
      <w:r w:rsidRPr="00E9562B">
        <w:rPr>
          <w:rFonts w:ascii="HeliosC" w:hAnsi="HeliosC" w:cs="HeliosC"/>
          <w:sz w:val="24"/>
          <w:szCs w:val="24"/>
        </w:rPr>
        <w:t xml:space="preserve"> </w:t>
      </w:r>
      <w:r w:rsidR="00067301" w:rsidRPr="00E9562B">
        <w:rPr>
          <w:rFonts w:ascii="HeliosC" w:hAnsi="HeliosC" w:cs="HeliosC"/>
          <w:sz w:val="24"/>
          <w:szCs w:val="24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коррупции.</w:t>
      </w:r>
    </w:p>
    <w:p w:rsidR="00067301" w:rsidRPr="00E9562B" w:rsidRDefault="00E9562B" w:rsidP="00E9562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HeliosC" w:hAnsi="HeliosC" w:cs="HeliosC"/>
          <w:sz w:val="24"/>
          <w:szCs w:val="24"/>
        </w:rPr>
      </w:pPr>
      <w:r w:rsidRPr="00E9562B">
        <w:rPr>
          <w:rFonts w:ascii="HeliosC" w:hAnsi="HeliosC" w:cs="HeliosC"/>
          <w:sz w:val="24"/>
          <w:szCs w:val="24"/>
        </w:rPr>
        <w:t>О</w:t>
      </w:r>
      <w:r w:rsidR="00067301" w:rsidRPr="00E9562B">
        <w:rPr>
          <w:rFonts w:ascii="HeliosC" w:hAnsi="HeliosC" w:cs="HeliosC"/>
          <w:sz w:val="24"/>
          <w:szCs w:val="24"/>
        </w:rPr>
        <w:t>пределено закрепление депутатов для участия в работе комиссий, осуществляющих открытие и приемку работ по благоустройству и содержанию территории района за счет средств стимулирования управы (1</w:t>
      </w:r>
      <w:bookmarkStart w:id="0" w:name="_GoBack"/>
      <w:bookmarkEnd w:id="0"/>
      <w:r w:rsidR="00067301" w:rsidRPr="00E9562B">
        <w:rPr>
          <w:rFonts w:ascii="HeliosC" w:hAnsi="HeliosC" w:cs="HeliosC"/>
          <w:sz w:val="24"/>
          <w:szCs w:val="24"/>
        </w:rPr>
        <w:t xml:space="preserve"> транш) в 2022 году.</w:t>
      </w:r>
    </w:p>
    <w:sectPr w:rsidR="00067301" w:rsidRPr="00E9562B" w:rsidSect="00F73D6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01"/>
    <w:rsid w:val="00067301"/>
    <w:rsid w:val="00092E62"/>
    <w:rsid w:val="00DB0E0A"/>
    <w:rsid w:val="00E9562B"/>
    <w:rsid w:val="00F03A45"/>
    <w:rsid w:val="00F73D62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DC9E6-273E-413E-9706-59E51F0A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2022-01-19T08:31:00Z</dcterms:created>
  <dcterms:modified xsi:type="dcterms:W3CDTF">2022-01-20T13:11:00Z</dcterms:modified>
</cp:coreProperties>
</file>