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32" w:rsidRPr="00736632" w:rsidRDefault="00736632" w:rsidP="00736632">
      <w:pPr>
        <w:spacing w:after="0"/>
        <w:jc w:val="center"/>
        <w:rPr>
          <w:b/>
        </w:rPr>
      </w:pPr>
      <w:r w:rsidRPr="00736632">
        <w:rPr>
          <w:b/>
        </w:rPr>
        <w:t>Отчет</w:t>
      </w:r>
    </w:p>
    <w:p w:rsidR="00736632" w:rsidRPr="00736632" w:rsidRDefault="00736632" w:rsidP="00736632">
      <w:pPr>
        <w:spacing w:after="0"/>
        <w:jc w:val="center"/>
        <w:rPr>
          <w:b/>
        </w:rPr>
      </w:pPr>
      <w:bookmarkStart w:id="0" w:name="_GoBack"/>
      <w:r w:rsidRPr="00736632">
        <w:rPr>
          <w:b/>
        </w:rPr>
        <w:t>об итогах оперативно-служебной деятельности Отдела</w:t>
      </w:r>
    </w:p>
    <w:bookmarkEnd w:id="0"/>
    <w:p w:rsidR="00736632" w:rsidRPr="00736632" w:rsidRDefault="00736632" w:rsidP="00736632">
      <w:pPr>
        <w:spacing w:after="0"/>
        <w:jc w:val="center"/>
        <w:rPr>
          <w:b/>
        </w:rPr>
      </w:pPr>
      <w:r w:rsidRPr="00736632">
        <w:rPr>
          <w:b/>
        </w:rPr>
        <w:t>МВД России по району Лефортово г. Москвы за 2017 год</w:t>
      </w:r>
    </w:p>
    <w:p w:rsidR="00C619BA" w:rsidRDefault="00C619BA" w:rsidP="00736632"/>
    <w:p w:rsidR="00736632" w:rsidRDefault="00736632" w:rsidP="00C619BA">
      <w:pPr>
        <w:spacing w:after="0"/>
        <w:jc w:val="both"/>
      </w:pPr>
      <w:r>
        <w:tab/>
      </w:r>
      <w:r>
        <w:t>Основное содержание оперативно-служебной деятельности Отдела в условиях совершенствования её организационно-правовых основ в 2017 году составляла концентрация усилий на повышении эффективности противодействию правонарушениям и преступлениям, а также принятия комплексных мер в обновлении подходов по тесному взаимодействию общества с органами внутренних дел.</w:t>
      </w:r>
    </w:p>
    <w:p w:rsidR="00736632" w:rsidRDefault="00736632" w:rsidP="00C619BA">
      <w:pPr>
        <w:spacing w:after="0"/>
        <w:jc w:val="both"/>
      </w:pPr>
      <w:r>
        <w:tab/>
      </w:r>
      <w:proofErr w:type="gramStart"/>
      <w:r>
        <w:t xml:space="preserve">Службы Отдела осуществляли оперативно-служебную деятельность по обеспечению общественной безопасности и борьбе с преступностью в соответствии с Директивой Министерства внутренних дел Российской Федерации от 03 ноября 2016 года № 1 </w:t>
      </w:r>
      <w:r>
        <w:t>ДСП</w:t>
      </w:r>
      <w:r>
        <w:t xml:space="preserve"> «О приоритетных направлениях деятельности органов внутренних дел Российской Федерации в 2017 году», Директивой Министерства внутренних дел Российской Федерации от 27 февраля 2015 года № 1дсп «О мерах по укреплению служебной дисциплины в</w:t>
      </w:r>
      <w:proofErr w:type="gramEnd"/>
      <w:r>
        <w:t xml:space="preserve"> </w:t>
      </w:r>
      <w:proofErr w:type="gramStart"/>
      <w:r>
        <w:t>органах внутренних дел», решением коллегии МВД России от 9 марта 2017 года №1 км «Об итогах оперативно-служебной деятельности органов внутренних дел Российской Федерации в 2016 году и задачах на 2017 год», объявленным приказом МВД России от 4 апреля 2017 года № 183дсп, а также на соблюдение Плана деятельности МВД России по реализации указов Президента Российской Федерации от 7 мая 2012 года</w:t>
      </w:r>
      <w:proofErr w:type="gramEnd"/>
      <w:r>
        <w:t xml:space="preserve"> №№ 596,598,601-604, 606 на 2013 год и плановый период 2014-2018 годов.</w:t>
      </w:r>
    </w:p>
    <w:p w:rsidR="00736632" w:rsidRDefault="00736632" w:rsidP="00C619BA">
      <w:pPr>
        <w:spacing w:after="0"/>
        <w:jc w:val="both"/>
      </w:pPr>
      <w:r>
        <w:tab/>
      </w:r>
      <w:r>
        <w:t xml:space="preserve">В </w:t>
      </w:r>
      <w:proofErr w:type="gramStart"/>
      <w:r>
        <w:t>соответствии</w:t>
      </w:r>
      <w:proofErr w:type="gramEnd"/>
      <w:r>
        <w:t xml:space="preserve"> с приказом МВД России от 30 августа 2011 года № 975 в 2017 году проведены отчеты начальника Отдела перед органом муниципального образования и гражданами, а также участковых уполномоченных полиции перед гражданами, проживающими на обслуживаемых административных участках.</w:t>
      </w:r>
    </w:p>
    <w:p w:rsidR="00736632" w:rsidRDefault="00736632" w:rsidP="00C619BA">
      <w:pPr>
        <w:spacing w:after="0"/>
        <w:jc w:val="both"/>
      </w:pPr>
      <w:r>
        <w:tab/>
      </w:r>
      <w:r>
        <w:t>Одной из определяющих задач полиции в современных условиях является построение эффективной системы взаимодействия с населением на обслуживаемой территории, которое невозможно без доверия граждан к работе полиции.</w:t>
      </w:r>
    </w:p>
    <w:p w:rsidR="00736632" w:rsidRDefault="00736632" w:rsidP="00C619BA">
      <w:pPr>
        <w:spacing w:after="0"/>
        <w:jc w:val="both"/>
      </w:pPr>
      <w:r>
        <w:tab/>
      </w:r>
      <w:r>
        <w:t>Наряду с решением тек</w:t>
      </w:r>
      <w:r>
        <w:t>ущих</w:t>
      </w:r>
      <w:r>
        <w:tab/>
        <w:t xml:space="preserve">задач значительные ресурсы </w:t>
      </w:r>
      <w:r>
        <w:t>задействовались</w:t>
      </w:r>
      <w:r>
        <w:tab/>
        <w:t>для обеспе</w:t>
      </w:r>
      <w:r>
        <w:t>чения</w:t>
      </w:r>
      <w:r>
        <w:tab/>
        <w:t>безопасности общественно-</w:t>
      </w:r>
      <w:r>
        <w:t>политических и спортивных мероприятий, проводимых на территории района Лефортово г. Москвы.</w:t>
      </w:r>
    </w:p>
    <w:p w:rsidR="00736632" w:rsidRDefault="00736632" w:rsidP="00C619BA">
      <w:pPr>
        <w:jc w:val="both"/>
      </w:pPr>
      <w:r>
        <w:t xml:space="preserve"> </w:t>
      </w:r>
      <w:r>
        <w:tab/>
      </w:r>
      <w:r>
        <w:t>Сотрудники Отдела МВД России по району Лефортово принимали участие в общегородских мероприятиях, направленных на предупреждение незаконного оборота оружия, наркотических веществ, розыска преступников, скрывающихся от органов предварительного следствия и суда, а так же на профилактику наиболее распространенных преступлений и иных правонарушений.</w:t>
      </w:r>
    </w:p>
    <w:p w:rsidR="00736632" w:rsidRDefault="00736632" w:rsidP="00C619BA">
      <w:pPr>
        <w:jc w:val="both"/>
      </w:pPr>
      <w:r>
        <w:tab/>
      </w:r>
      <w:r>
        <w:t xml:space="preserve">В прошедшем году при участии руководителей Отдела в Управе и Прокуратуре района проведены совещания, в том числе и в рамках работы </w:t>
      </w:r>
      <w:proofErr w:type="spellStart"/>
      <w:r>
        <w:t>ангитеррористической</w:t>
      </w:r>
      <w:proofErr w:type="spellEnd"/>
      <w:r>
        <w:t xml:space="preserve"> комиссии по вопросам взаимодействия в предупреждении диверсионно-террористических актов и экстремистских акций.</w:t>
      </w:r>
    </w:p>
    <w:p w:rsidR="00736632" w:rsidRDefault="00736632" w:rsidP="00C619BA">
      <w:pPr>
        <w:jc w:val="both"/>
      </w:pPr>
      <w:r>
        <w:tab/>
      </w:r>
      <w:r>
        <w:t xml:space="preserve">Общий массив зарегистрированных на территории района Лефортово г. Москвы преступных посягательств по итогам 2017 года сократился на 22,4 % (с 1836 до 1424) при </w:t>
      </w:r>
      <w:proofErr w:type="spellStart"/>
      <w:r>
        <w:t>среднеокружном</w:t>
      </w:r>
      <w:proofErr w:type="spellEnd"/>
      <w:r>
        <w:t xml:space="preserve"> сокращении на 20,2%. В том числе снизилась регистрация тяжких и особо тяжких преступлений на 13,1% (с 344 </w:t>
      </w:r>
      <w:proofErr w:type="gramStart"/>
      <w:r>
        <w:t>до</w:t>
      </w:r>
      <w:proofErr w:type="gramEnd"/>
      <w:r>
        <w:t xml:space="preserve"> 299) (по округу на 15,1%).</w:t>
      </w:r>
    </w:p>
    <w:p w:rsidR="00736632" w:rsidRDefault="00736632" w:rsidP="00C619BA">
      <w:pPr>
        <w:jc w:val="both"/>
      </w:pPr>
      <w:r>
        <w:tab/>
      </w:r>
      <w:r>
        <w:t>Отмечается значительное сокращение общего массива зарегистрированных на территории района Лефортово преступных посягатель</w:t>
      </w:r>
      <w:proofErr w:type="gramStart"/>
      <w:r>
        <w:t>ств в ср</w:t>
      </w:r>
      <w:proofErr w:type="gramEnd"/>
      <w:r>
        <w:t xml:space="preserve">авнении с 2015 и 2016 годами. В </w:t>
      </w:r>
      <w:proofErr w:type="gramStart"/>
      <w:r>
        <w:t>сравнении</w:t>
      </w:r>
      <w:proofErr w:type="gramEnd"/>
      <w:r>
        <w:t xml:space="preserve"> с 2015 годом зафиксировано снижение регистрации с 2044 до 1424 (-620), (округ - 7627), из которых 536 тяжких и особо тяжких преступлений (-237), (округ -2465).</w:t>
      </w:r>
    </w:p>
    <w:p w:rsidR="00736632" w:rsidRDefault="00736632" w:rsidP="00C619BA">
      <w:pPr>
        <w:spacing w:after="0"/>
        <w:jc w:val="both"/>
      </w:pPr>
      <w:r>
        <w:lastRenderedPageBreak/>
        <w:tab/>
      </w:r>
      <w:r>
        <w:t xml:space="preserve">Большая часть всех зарегистрированных преступлений (72,8%), составляют противоправные деяния против собственности, однако следует отметить, что массив таких преступлений снизился на 29,1% - 1037 преступлений (-426 </w:t>
      </w:r>
      <w:r>
        <w:t xml:space="preserve">в </w:t>
      </w:r>
      <w:proofErr w:type="spellStart"/>
      <w:r>
        <w:t>абс</w:t>
      </w:r>
      <w:proofErr w:type="spellEnd"/>
      <w:r>
        <w:t xml:space="preserve">. цифрах), (округ -23,4%). </w:t>
      </w:r>
    </w:p>
    <w:p w:rsidR="00736632" w:rsidRDefault="00736632" w:rsidP="00C619BA">
      <w:pPr>
        <w:spacing w:after="0"/>
        <w:jc w:val="both"/>
      </w:pPr>
      <w:r>
        <w:t xml:space="preserve">В течение 2017 года на территории района отмечено снижение количества преступлений, совершенных на улицах, площадях, в парках, скверах на 28,2 % (с 468 до 336 преступлений; -132 в </w:t>
      </w:r>
      <w:proofErr w:type="spellStart"/>
      <w:r>
        <w:t>абсол</w:t>
      </w:r>
      <w:proofErr w:type="spellEnd"/>
      <w:r>
        <w:t xml:space="preserve">. цифрах), (округ -26%) - (в 2015 году эта цифра составляла 630 преступлений). Снижение преступлений, совершенных в общественных местах на 44,9 % (с 1413 до 776; -633 в </w:t>
      </w:r>
      <w:proofErr w:type="spellStart"/>
      <w:r>
        <w:t>абсол</w:t>
      </w:r>
      <w:proofErr w:type="spellEnd"/>
      <w:r>
        <w:t>. цифрах), (округ -33,2%) (2015 год-1551 преступление, снижение ровно в 2 раза).</w:t>
      </w:r>
    </w:p>
    <w:p w:rsidR="00736632" w:rsidRDefault="00736632" w:rsidP="00C619BA">
      <w:pPr>
        <w:spacing w:after="0"/>
        <w:jc w:val="both"/>
      </w:pPr>
      <w:r>
        <w:t>Зафиксировано снижение</w:t>
      </w:r>
      <w:r>
        <w:t xml:space="preserve"> фактов:</w:t>
      </w:r>
    </w:p>
    <w:p w:rsidR="00736632" w:rsidRDefault="00736632" w:rsidP="00C619BA">
      <w:pPr>
        <w:spacing w:after="0"/>
        <w:jc w:val="both"/>
      </w:pPr>
      <w:r>
        <w:t>- умышленного причинения тяжкого вреда здоровью (-71,4 %,с 7 до 2) (округ -43);</w:t>
      </w:r>
    </w:p>
    <w:p w:rsidR="00736632" w:rsidRDefault="00736632" w:rsidP="00C619BA">
      <w:pPr>
        <w:spacing w:after="0"/>
        <w:jc w:val="both"/>
      </w:pPr>
      <w:r>
        <w:t xml:space="preserve">-грабежей (-48,9%, с 45 до 23, -22 в </w:t>
      </w:r>
      <w:proofErr w:type="spellStart"/>
      <w:r>
        <w:t>абс</w:t>
      </w:r>
      <w:proofErr w:type="gramStart"/>
      <w:r>
        <w:t>.ц</w:t>
      </w:r>
      <w:proofErr w:type="gramEnd"/>
      <w:r>
        <w:t>ифрах</w:t>
      </w:r>
      <w:proofErr w:type="spellEnd"/>
      <w:r>
        <w:t>) (округ -372);</w:t>
      </w:r>
    </w:p>
    <w:p w:rsidR="00736632" w:rsidRDefault="00736632" w:rsidP="00C619BA">
      <w:pPr>
        <w:spacing w:after="0"/>
        <w:jc w:val="both"/>
      </w:pPr>
      <w:r>
        <w:t xml:space="preserve">-краж транспортных средств (-43,2 %, с 37 до 21, -16 в </w:t>
      </w:r>
      <w:proofErr w:type="spellStart"/>
      <w:r>
        <w:t>абс</w:t>
      </w:r>
      <w:proofErr w:type="gramStart"/>
      <w:r>
        <w:t>.ц</w:t>
      </w:r>
      <w:proofErr w:type="gramEnd"/>
      <w:r>
        <w:t>ифрах</w:t>
      </w:r>
      <w:proofErr w:type="spellEnd"/>
      <w:r>
        <w:t>) (округ -148),</w:t>
      </w:r>
    </w:p>
    <w:p w:rsidR="00736632" w:rsidRDefault="00736632" w:rsidP="00C619BA">
      <w:pPr>
        <w:spacing w:after="0"/>
        <w:jc w:val="both"/>
      </w:pPr>
      <w:r>
        <w:t xml:space="preserve">-мошенничеств (-4,8 %, с 292 до 278, -14 в </w:t>
      </w:r>
      <w:proofErr w:type="spellStart"/>
      <w:r>
        <w:t>абс</w:t>
      </w:r>
      <w:proofErr w:type="gramStart"/>
      <w:r>
        <w:t>.ц</w:t>
      </w:r>
      <w:proofErr w:type="gramEnd"/>
      <w:r>
        <w:t>ифрах</w:t>
      </w:r>
      <w:proofErr w:type="spellEnd"/>
      <w:r>
        <w:t>) (округ -221), -вымогательств (-28,6% с 7 до 5) (округ -21).</w:t>
      </w:r>
    </w:p>
    <w:p w:rsidR="00736632" w:rsidRDefault="00736632" w:rsidP="00C619BA">
      <w:pPr>
        <w:spacing w:after="0"/>
        <w:jc w:val="both"/>
      </w:pPr>
      <w:r>
        <w:t xml:space="preserve">-общее количество краж снизилось с 1098 до 708 преступлений (-390 в </w:t>
      </w:r>
      <w:proofErr w:type="spellStart"/>
      <w:r>
        <w:t>абс</w:t>
      </w:r>
      <w:proofErr w:type="gramStart"/>
      <w:r>
        <w:t>.ц</w:t>
      </w:r>
      <w:proofErr w:type="gramEnd"/>
      <w:r>
        <w:t>ифрах</w:t>
      </w:r>
      <w:proofErr w:type="spellEnd"/>
      <w:r>
        <w:t>) (округ -2803).</w:t>
      </w:r>
    </w:p>
    <w:p w:rsidR="00736632" w:rsidRDefault="00736632" w:rsidP="00C619BA">
      <w:pPr>
        <w:spacing w:after="0"/>
        <w:jc w:val="both"/>
      </w:pPr>
      <w:r>
        <w:t>Осталась на прежнем уровне регистрация убийств -1 (округ -4) и разбоев - 12 (округ -120).</w:t>
      </w:r>
    </w:p>
    <w:p w:rsidR="00736632" w:rsidRDefault="00736632" w:rsidP="00C619BA">
      <w:pPr>
        <w:spacing w:after="0"/>
        <w:jc w:val="both"/>
      </w:pPr>
      <w:r>
        <w:tab/>
      </w:r>
      <w:r>
        <w:t>Отдельно хотелось бы отметить снижение количества карманных краж - зарегистрировано 78 п</w:t>
      </w:r>
      <w:r>
        <w:t xml:space="preserve">реступлений (-60 преступлений в </w:t>
      </w:r>
      <w:proofErr w:type="spellStart"/>
      <w:r>
        <w:t>абсол</w:t>
      </w:r>
      <w:proofErr w:type="spellEnd"/>
      <w:r>
        <w:t>.</w:t>
      </w:r>
      <w:r>
        <w:t xml:space="preserve"> </w:t>
      </w:r>
      <w:r>
        <w:t xml:space="preserve">цифрах), раскрываемость составила 7,4%, (в 2016г. зарегистрировано 138 преступлений данной категории, раскрываемость 2,3%), (в сравнении с 2015г. было зарегистрировано 156 преступлений или -78 в </w:t>
      </w:r>
      <w:proofErr w:type="spellStart"/>
      <w:r>
        <w:t>абсол</w:t>
      </w:r>
      <w:proofErr w:type="gramStart"/>
      <w:r>
        <w:t>.ц</w:t>
      </w:r>
      <w:proofErr w:type="gramEnd"/>
      <w:r>
        <w:t>ифрах</w:t>
      </w:r>
      <w:proofErr w:type="spellEnd"/>
      <w:r>
        <w:t>, раскрываемость тогда составила 0,6%).</w:t>
      </w:r>
    </w:p>
    <w:p w:rsidR="00736632" w:rsidRDefault="00C619BA" w:rsidP="00C619BA">
      <w:pPr>
        <w:spacing w:after="0"/>
        <w:jc w:val="both"/>
      </w:pPr>
      <w:r>
        <w:tab/>
      </w:r>
      <w:proofErr w:type="gramStart"/>
      <w:r w:rsidR="00736632">
        <w:t>Акцентированные усилия на ключевых направлениях оперативно - служебной деятельности, способствовали росту общей раскрываемости преступлений с 18,7 % до 20.9 %, а тяжких и особо тяжких составов с 22,3% до 23,5 %, в общественных местах с 15% до 19,6%, на улицах с 14,7% до 22,9%, убийств с 50% до 100 %, умышленного причинения тяжкого вреда здоровью с 50% до 100 %, краж с 12,8 % до 15,9 %, краж</w:t>
      </w:r>
      <w:proofErr w:type="gramEnd"/>
      <w:r w:rsidR="00736632">
        <w:t xml:space="preserve"> транспортных средств с 2,4 % до 2</w:t>
      </w:r>
      <w:r>
        <w:t xml:space="preserve">1,7 %, грабежей с 17 % до 20 %. </w:t>
      </w:r>
      <w:r w:rsidR="00736632">
        <w:t xml:space="preserve">Это общая тенденция, но некоторые показатели все еще вызывают тревогу. </w:t>
      </w:r>
      <w:proofErr w:type="gramStart"/>
      <w:r w:rsidR="00736632">
        <w:t>Так, например, отмечается рост квартирных краж - за отчетный период зарегистрировано 7 преступлений (+1) при снижении раскрываемости с 22,2 % до 20% (округ -117), угонов - 7 (+4), снижение раскрываемости с 60% до 20 % (округ -15), также оставляет желать лучшего раскрываемость разбоев (снижение с 90,9 % до 27,3%) (округ -120, раскрываемость 57,3%), мошенничеств (раскрываемость составила всего 3,7 % против 4,1%) (округ -223, раскрываемость 15,3%).</w:t>
      </w:r>
      <w:proofErr w:type="gramEnd"/>
    </w:p>
    <w:p w:rsidR="00736632" w:rsidRDefault="00C619BA" w:rsidP="00C619BA">
      <w:pPr>
        <w:spacing w:after="0"/>
        <w:jc w:val="both"/>
      </w:pPr>
      <w:r>
        <w:tab/>
      </w:r>
      <w:r w:rsidR="00736632">
        <w:t xml:space="preserve">Серьезно криминализируют ситуацию преступления, связанные с незаконным оборотом наркотиков - увеличение с 179 до 215 (+36) (округ +161), в том числе сбытов, с 115 до 133 (+18) (округ +92), но здесь стоит отметить, </w:t>
      </w:r>
      <w:proofErr w:type="gramStart"/>
      <w:r w:rsidR="00736632">
        <w:t>что</w:t>
      </w:r>
      <w:proofErr w:type="gramEnd"/>
      <w:r w:rsidR="00736632">
        <w:t xml:space="preserve"> несмотря на снижение общей раскрываемости данного состава преступления с 41,2 % до 40,8 %, возросла раскрываемость сбытов с 5% до 13,6 % (округ - снижение с 15,6 % до 12,1%).</w:t>
      </w:r>
    </w:p>
    <w:p w:rsidR="00736632" w:rsidRDefault="00C619BA" w:rsidP="00C619BA">
      <w:pPr>
        <w:spacing w:after="0"/>
        <w:jc w:val="both"/>
      </w:pPr>
      <w:r>
        <w:tab/>
      </w:r>
      <w:proofErr w:type="gramStart"/>
      <w:r w:rsidR="00736632">
        <w:t>В рамках реализации Указа Президента РФ от 7 мая 2012 года № 602 «Об обеспечении межнационального согласия» предпринимались меры оперативного и профилактического контроля за противоправными устремлениями иностранных граждан, так за отчетный период в Отделе МВД России по району Лефортово г. Москвы за совершение административных правонарушений в области защиты государственной границы РФ и обеспечения режима пребывания иностранных граждан или лиц без гражданства</w:t>
      </w:r>
      <w:proofErr w:type="gramEnd"/>
      <w:r w:rsidR="00736632">
        <w:t xml:space="preserve"> на территории Российской Федерации было составлено 608 административных протоколов (+334). В суд направлено 193 </w:t>
      </w:r>
      <w:proofErr w:type="gramStart"/>
      <w:r w:rsidR="00736632">
        <w:t>административных</w:t>
      </w:r>
      <w:proofErr w:type="gramEnd"/>
      <w:r w:rsidR="00736632">
        <w:t xml:space="preserve"> материала (-57). Из них принято решение о </w:t>
      </w:r>
      <w:proofErr w:type="gramStart"/>
      <w:r w:rsidR="00736632">
        <w:t>выдворении</w:t>
      </w:r>
      <w:proofErr w:type="gramEnd"/>
      <w:r w:rsidR="00736632">
        <w:t xml:space="preserve"> в отношении 86 человек. Вынесено решений начальником Отдела 415 (+391). </w:t>
      </w:r>
      <w:proofErr w:type="spellStart"/>
      <w:r w:rsidR="00736632">
        <w:t>Взыскиваемость</w:t>
      </w:r>
      <w:proofErr w:type="spellEnd"/>
      <w:r w:rsidR="00736632">
        <w:t xml:space="preserve"> составила 84,6% (2 место по округу). Было возбуждено 4 уголовных дела по ст. 322 УК РФ (+1). Все они были направлены в суд.</w:t>
      </w:r>
    </w:p>
    <w:p w:rsidR="00736632" w:rsidRDefault="00C619BA" w:rsidP="00C619BA">
      <w:pPr>
        <w:spacing w:after="0"/>
        <w:jc w:val="both"/>
      </w:pPr>
      <w:r>
        <w:lastRenderedPageBreak/>
        <w:tab/>
      </w:r>
      <w:r w:rsidR="00736632">
        <w:t xml:space="preserve">Всего на профилактических учетах ОМВД состоит 540 лиц, из которых: ранее судимых 322 (в </w:t>
      </w:r>
      <w:proofErr w:type="spellStart"/>
      <w:r w:rsidR="00736632">
        <w:t>т.ч</w:t>
      </w:r>
      <w:proofErr w:type="spellEnd"/>
      <w:r w:rsidR="00736632">
        <w:t xml:space="preserve">. </w:t>
      </w:r>
      <w:proofErr w:type="spellStart"/>
      <w:r w:rsidR="00736632">
        <w:t>формалыцики</w:t>
      </w:r>
      <w:proofErr w:type="spellEnd"/>
      <w:r w:rsidR="00736632">
        <w:t xml:space="preserve"> 36); судимые условно 71; алкоголики 5; бытовые </w:t>
      </w:r>
      <w:proofErr w:type="gramStart"/>
      <w:r w:rsidR="00736632">
        <w:t>дебоширы</w:t>
      </w:r>
      <w:proofErr w:type="gramEnd"/>
      <w:r w:rsidR="00736632">
        <w:t xml:space="preserve"> 4; наркоманы 15.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>Продолжая говорить о борьбе с преступностью отмечу, что основная роль в профилактике уличных преступлений отводится патрульн</w:t>
      </w:r>
      <w:proofErr w:type="gramStart"/>
      <w:r w:rsidR="00736632">
        <w:t>о-</w:t>
      </w:r>
      <w:proofErr w:type="gramEnd"/>
      <w:r w:rsidR="00736632">
        <w:t xml:space="preserve"> постовой службе полиции.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 xml:space="preserve">Отдельной ротой патрульно-постовой службы полиции за 2017 год раскрыто 39 преступлений (-4). Нагрузка на одного сотрудника составила 0,76 при </w:t>
      </w:r>
      <w:proofErr w:type="spellStart"/>
      <w:r w:rsidR="00736632">
        <w:t>среднеокружной</w:t>
      </w:r>
      <w:proofErr w:type="spellEnd"/>
      <w:r w:rsidR="00736632">
        <w:t xml:space="preserve"> нагрузке 0,86 (по городу 59).</w:t>
      </w:r>
    </w:p>
    <w:p w:rsidR="00736632" w:rsidRDefault="00736632" w:rsidP="00C619BA">
      <w:pPr>
        <w:spacing w:after="0"/>
        <w:jc w:val="both"/>
      </w:pPr>
      <w:r>
        <w:t xml:space="preserve"> </w:t>
      </w:r>
      <w:r w:rsidR="00C619BA">
        <w:tab/>
      </w:r>
      <w:r>
        <w:t>Основная ответственность за реализацию превентивных мер по профилактике преступлений и правонарушений возложена на участковых уполномоченных полиции. В этой связи, в качестве приоритетного направления в организации работы службы в отчетном периоде было избрано повышение эффективности работы в жилом секторе.</w:t>
      </w:r>
    </w:p>
    <w:p w:rsidR="00736632" w:rsidRDefault="00736632" w:rsidP="00C619BA">
      <w:pPr>
        <w:spacing w:after="0"/>
        <w:jc w:val="both"/>
      </w:pPr>
      <w:r>
        <w:t>За отчетный период количество преступлений, раскрытых службой участковых уполномоченных по</w:t>
      </w:r>
      <w:r w:rsidR="00C619BA">
        <w:t>лиции Отдела составило 54</w:t>
      </w:r>
      <w:r w:rsidR="00C619BA">
        <w:tab/>
        <w:t xml:space="preserve">(+15) </w:t>
      </w:r>
      <w:r>
        <w:t xml:space="preserve">преступлений. Нагрузка на одного сотрудника составила 2,35 при </w:t>
      </w:r>
      <w:proofErr w:type="spellStart"/>
      <w:r>
        <w:t>среднеокружной</w:t>
      </w:r>
      <w:proofErr w:type="spellEnd"/>
      <w:r>
        <w:t xml:space="preserve"> нагрузке 2,59 (место по округу 10, по городу 95 по 11 -</w:t>
      </w:r>
      <w:proofErr w:type="spellStart"/>
      <w:r>
        <w:t>ти</w:t>
      </w:r>
      <w:proofErr w:type="spellEnd"/>
      <w:r>
        <w:t xml:space="preserve"> месяцам).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 xml:space="preserve">Сотрудниками ОДН за отчетный период было раскрыто 1 преступление (ст.159 ч.1 УК РФ) (+1). Нагрузка на одного сотрудника составила 0,25, при </w:t>
      </w:r>
      <w:proofErr w:type="spellStart"/>
      <w:r w:rsidR="00736632">
        <w:t>среднеокружной</w:t>
      </w:r>
      <w:proofErr w:type="spellEnd"/>
      <w:r w:rsidR="00736632">
        <w:t xml:space="preserve"> 0,21 (место по округу 4). Основные усилия сотрудников ОДН в 2017 года были направлены на усиление борьбы с безнадзорностью и беспризорностью, активизацию мер по профилактике правонарушений среди несовершеннолетних, дальнейшую отработку механизма противодействия преступным проявлениям с их стороны и вовлечения детей и подростков в криминальную деятельность.</w:t>
      </w:r>
    </w:p>
    <w:p w:rsidR="00736632" w:rsidRDefault="00736632" w:rsidP="00C619BA">
      <w:pPr>
        <w:spacing w:after="0"/>
        <w:jc w:val="both"/>
      </w:pPr>
      <w:r>
        <w:t xml:space="preserve">В отчетном </w:t>
      </w:r>
      <w:proofErr w:type="gramStart"/>
      <w:r>
        <w:t>периоде</w:t>
      </w:r>
      <w:proofErr w:type="gramEnd"/>
      <w:r>
        <w:t xml:space="preserve"> </w:t>
      </w:r>
      <w:proofErr w:type="spellStart"/>
      <w:r>
        <w:t>т.г</w:t>
      </w:r>
      <w:proofErr w:type="spellEnd"/>
      <w:r>
        <w:t>. в Отдел доставлено 140 подростков (- 24). В настоящее время на учете в ОДН состоит 33 неблагополучных родителя, не уделяющих должного внимания воспитанию детей (+6). На учете состоит 46 несовершеннолетних (-3). Выявлено и поставлено на учет в 2017 году 9 человек (-17).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 xml:space="preserve">Несовершеннолетними или при их соучастии в отчетном периоде преступления не совершались. В </w:t>
      </w:r>
      <w:proofErr w:type="gramStart"/>
      <w:r w:rsidR="00736632">
        <w:t>отношении</w:t>
      </w:r>
      <w:proofErr w:type="gramEnd"/>
      <w:r w:rsidR="00736632">
        <w:t xml:space="preserve"> несовершеннолетних совершено 10 преступлений (+5).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>Сотрудниками ПДН Отдела за 2017 год составлено 32 протокола об административном правонарушении (-47). На родителей составлено 15 протоколов (-37).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 xml:space="preserve">Продолжая говорить о раскрытии преступлений, необходимо отметить, что сотрудниками уголовного розыска раскрыто 84 преступления (+18). Нагрузка на одного сотрудника составила 6,46 при </w:t>
      </w:r>
      <w:proofErr w:type="spellStart"/>
      <w:r w:rsidR="00736632">
        <w:t>среднеокружной</w:t>
      </w:r>
      <w:proofErr w:type="spellEnd"/>
      <w:r w:rsidR="00736632">
        <w:t xml:space="preserve"> нагрузке 6,54. Согласно ведомственной оценки подразделений УР ГУ МВД России по </w:t>
      </w:r>
      <w:proofErr w:type="spellStart"/>
      <w:r w:rsidR="00736632">
        <w:t>г</w:t>
      </w:r>
      <w:proofErr w:type="gramStart"/>
      <w:r w:rsidR="00736632">
        <w:t>.М</w:t>
      </w:r>
      <w:proofErr w:type="gramEnd"/>
      <w:r w:rsidR="00736632">
        <w:t>оскве</w:t>
      </w:r>
      <w:proofErr w:type="spellEnd"/>
      <w:r w:rsidR="00736632">
        <w:t xml:space="preserve"> за 12 месяцев 2017 года подразделение занимает 33 место по городу.</w:t>
      </w:r>
    </w:p>
    <w:p w:rsidR="00736632" w:rsidRDefault="00736632" w:rsidP="00C619BA">
      <w:pPr>
        <w:jc w:val="both"/>
      </w:pPr>
      <w:r>
        <w:t>Ритмичная и качественная работа органов предварительного расследования является обязательной составляющей эффективной борьбы с преступностью.</w:t>
      </w:r>
    </w:p>
    <w:p w:rsidR="00736632" w:rsidRDefault="00C619BA" w:rsidP="00C619BA">
      <w:pPr>
        <w:jc w:val="both"/>
      </w:pPr>
      <w:r>
        <w:tab/>
      </w:r>
      <w:r w:rsidR="00736632">
        <w:t>В этой связи, руководством следственного отделения в течени</w:t>
      </w:r>
      <w:proofErr w:type="gramStart"/>
      <w:r w:rsidR="00736632">
        <w:t>и</w:t>
      </w:r>
      <w:proofErr w:type="gramEnd"/>
      <w:r w:rsidR="00736632">
        <w:t xml:space="preserve"> 2017 года был ужесточён контроль за сроками и качеством расследования уголовных дел, что позволило организовать работу по своевременному предоставлению в прокуратуру на проверку планируемых к окончанию уголовных дел.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 xml:space="preserve">На 1 января 2017 года в производстве следственного отделения находилось 98 уголовных дел (-73). За отчетный период принято к производству 871 уголовное дело (-324). В суд направлено 81 дело (-1). Прекращено по различным основаниям - 7 дел (-1) Приостановлено производством 791 дело (-309). </w:t>
      </w:r>
      <w:r>
        <w:t xml:space="preserve">На дополнительное расследование </w:t>
      </w:r>
      <w:r w:rsidR="00736632">
        <w:t>прокурором возвращено 8 уголовных дел.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>Отделением дознания за отчетный период 2017 года принято к производству 549 уголовных дел. Из них 184 уголовных дела возбуждено в отношении конкретных лиц. Отменено 3 постановления о возбуждении уголовного дела. Направлено в суд с обвинительным заключением либо актом 140 уголовных дел. Возвращено прокурором для дополнительного расследования 6 уголовных дел. Остаток неоконченных уголовных дел - 70.</w:t>
      </w:r>
    </w:p>
    <w:p w:rsidR="00736632" w:rsidRDefault="00C619BA" w:rsidP="00C619BA">
      <w:pPr>
        <w:spacing w:after="0"/>
        <w:jc w:val="both"/>
      </w:pPr>
      <w:r>
        <w:lastRenderedPageBreak/>
        <w:tab/>
      </w:r>
      <w:r w:rsidR="00736632">
        <w:t>По городу дознание занимает 31 место.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 xml:space="preserve">В 2017 году принято и зарегистрировано 26156 заявлений и сообщений о преступлениях и правонарушениях (-11,5%, или -3412 в </w:t>
      </w:r>
      <w:proofErr w:type="spellStart"/>
      <w:r w:rsidR="00736632">
        <w:t>абсол</w:t>
      </w:r>
      <w:proofErr w:type="gramStart"/>
      <w:r w:rsidR="00736632">
        <w:t>.ц</w:t>
      </w:r>
      <w:proofErr w:type="gramEnd"/>
      <w:r w:rsidR="00736632">
        <w:t>ифрах</w:t>
      </w:r>
      <w:proofErr w:type="spellEnd"/>
      <w:r w:rsidR="00736632">
        <w:t xml:space="preserve">), по которым вынесено 4200 постановлений об отказе в возбуждении уголовного дела (-1679 в </w:t>
      </w:r>
      <w:proofErr w:type="spellStart"/>
      <w:r w:rsidR="00736632">
        <w:t>абсол</w:t>
      </w:r>
      <w:proofErr w:type="spellEnd"/>
      <w:r w:rsidR="00736632">
        <w:t>. цифрах).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>В группу делопроизводства и режима поступило 928 обращений граждан (+454), в том числе 47 жалоб (+3), при этом повторных обращений не поступало. На личный прием обратилось 72 посетителя (-10).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>За истекший период 2017 года предоставлено свыше 15626 государственных услуг в сфере миграции (-1484), из них по обращениям организаций - 9763.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>В течение отчетного периода гражданам Российской Федерации оформлено 3575 паспортов гражданина Российской Федерации (-312), из них 285 паспортов оформлено через портал государственных услуг.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>Так же оказано 870 государственных услуг по оформлению, выдаче, продлению срока действия, восстановлению виз иностранным гражданам и лицам без гражданства (-402).</w:t>
      </w:r>
    </w:p>
    <w:p w:rsidR="00736632" w:rsidRDefault="00736632" w:rsidP="00C619BA">
      <w:pPr>
        <w:spacing w:after="0"/>
        <w:jc w:val="both"/>
      </w:pPr>
      <w:r>
        <w:t>Мониторинг удовлетворенности граждан качеством предоставления государственных услуг, предоставляемых подразделением по вопросам миграции ОМВД России по району Лефортово г. Москвы за период 2017 года равен 95%, при этом необходимый для положительной оценки подразделения показатель составляет 80%.</w:t>
      </w:r>
    </w:p>
    <w:p w:rsidR="00736632" w:rsidRDefault="00C619BA" w:rsidP="00C619BA">
      <w:pPr>
        <w:spacing w:after="0"/>
        <w:jc w:val="both"/>
      </w:pPr>
      <w:r>
        <w:tab/>
      </w:r>
      <w:proofErr w:type="gramStart"/>
      <w:r w:rsidR="00736632">
        <w:t>Согласно таблице ранжированных показателей территориальных подразделений ГУ МВД России по г. Москве процент раскрываемости тяжких и особо тяжких преступлений, лица по которым установлены сотрудниками ОВД, составляет 14,60 % при среднегородском показателе 36,60 % (место по городу:</w:t>
      </w:r>
      <w:proofErr w:type="gramEnd"/>
      <w:r w:rsidR="00736632">
        <w:t xml:space="preserve"> Отдел -111, УВД - 10), нагрузка по тяжким и особо тяжким преступлениям, уголовные дела по которым предварительно </w:t>
      </w:r>
      <w:proofErr w:type="gramStart"/>
      <w:r w:rsidR="00736632">
        <w:t>расследованы</w:t>
      </w:r>
      <w:proofErr w:type="gramEnd"/>
      <w:r w:rsidR="00736632">
        <w:t xml:space="preserve"> составляет 0,25 % при среднегородском показателе 0,24 % (место по городу: Отдел - 75, УВД - 8), нагрузка по количеству </w:t>
      </w:r>
      <w:proofErr w:type="gramStart"/>
      <w:r w:rsidR="00736632">
        <w:t>лиц, привлеченных к уголовной ответственности за совершение тяжких и особо тяжких преступлений составила</w:t>
      </w:r>
      <w:proofErr w:type="gramEnd"/>
      <w:r w:rsidR="00736632">
        <w:t xml:space="preserve"> 0,30 % при среднегородском показателе 0,19 % (место по городу: Отдел - 45, УВД - 6), нагрузка по тяжким и особо тяжким преступлениям, уголовные дела по которым предварительно </w:t>
      </w:r>
      <w:proofErr w:type="gramStart"/>
      <w:r w:rsidR="00736632">
        <w:t>расследованы с учетом ППЛ составляет</w:t>
      </w:r>
      <w:proofErr w:type="gramEnd"/>
      <w:r w:rsidR="00736632">
        <w:t xml:space="preserve"> 0,27 % при среднегородском 0,25% (место по городу: Отдел - 76, УВД - 8). В целом согласно таблице ранжированных показателей Отдел занимает 72 итоговое место по ОВД.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>Согласно предварительной оценке деятельности подразделений ГУ МВД России по г. Москве, утвержденной приказом МВД РФ от 31 декабря 2013 года № 1040, деятельность Отдела за 1</w:t>
      </w:r>
      <w:r>
        <w:t xml:space="preserve">2 месяцев 2017 года оценивается </w:t>
      </w:r>
      <w:r w:rsidR="00736632">
        <w:t>«положительно», Отдел занимает 51 место по городу.</w:t>
      </w:r>
    </w:p>
    <w:p w:rsidR="00736632" w:rsidRDefault="00736632" w:rsidP="00C619BA">
      <w:pPr>
        <w:spacing w:after="0"/>
        <w:jc w:val="both"/>
      </w:pPr>
      <w:r>
        <w:t>Нам есть чем гордиться, но и есть над чем работать, потому что каждый день ставит перед нами новые задачи. Ещё многое предстоит сделать для укрепления безопасности жителей района. И гарантией этого являются ответственность сотрудников и безупречное исполнение служебного долга, слаженная и результативная работа всего личного состава.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>В 2018 году</w:t>
      </w:r>
      <w:r w:rsidR="00736632">
        <w:tab/>
        <w:t>будет</w:t>
      </w:r>
      <w:r w:rsidR="00736632">
        <w:tab/>
        <w:t>акт</w:t>
      </w:r>
      <w:r>
        <w:t xml:space="preserve">ивно совершенствоваться система </w:t>
      </w:r>
      <w:r w:rsidR="00736632">
        <w:t>профессиональной подготовки личного состава. Приоритетом для нас останется развитие</w:t>
      </w:r>
      <w:r w:rsidR="00736632">
        <w:tab/>
        <w:t>диал</w:t>
      </w:r>
      <w:r>
        <w:t xml:space="preserve">ога с обществом, основанного на </w:t>
      </w:r>
      <w:r w:rsidR="00736632">
        <w:t>принципах открытости и доверия. Именно это послужит залогом позитивных изменений в деятельности Отдела и в целом нашего дальнейшего динамичного развития.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 xml:space="preserve">В заключение хочу поблагодарить присутствующих на совещании должностных лиц за активное содействие работе Отдела в 2017 году и подчеркнуть, что работа полиции в современных условиях немыслима без тесного взаимодействия с населением, с муниципальными органами самоуправления, народной дружиной, общественными пунктами охраны порядка, старшими по подъездам и домам, с активом района. В </w:t>
      </w:r>
      <w:proofErr w:type="gramStart"/>
      <w:r w:rsidR="00736632">
        <w:t>целях</w:t>
      </w:r>
      <w:proofErr w:type="gramEnd"/>
      <w:r w:rsidR="00736632">
        <w:t xml:space="preserve"> стабилизации оперативной обстановки на территории района Лефортово города Москвы, в 2018 году нам необходимо принять ряд совместных мер, в первую очередь профилактических:</w:t>
      </w:r>
    </w:p>
    <w:p w:rsidR="00736632" w:rsidRDefault="00C619BA" w:rsidP="00C619BA">
      <w:pPr>
        <w:spacing w:after="0"/>
        <w:jc w:val="both"/>
      </w:pPr>
      <w:r>
        <w:lastRenderedPageBreak/>
        <w:tab/>
        <w:t xml:space="preserve">1. </w:t>
      </w:r>
      <w:r w:rsidR="00736632">
        <w:t>Продолжить организацию работы и взаимодействие по профилактике мошенничеств путем информирования населения о способах совершения данного вида преступлений и мерах по их профилактике.</w:t>
      </w:r>
    </w:p>
    <w:p w:rsidR="00736632" w:rsidRDefault="00C619BA" w:rsidP="00C619BA">
      <w:pPr>
        <w:spacing w:after="0"/>
        <w:jc w:val="both"/>
      </w:pPr>
      <w:r>
        <w:tab/>
        <w:t>2.</w:t>
      </w:r>
      <w:r w:rsidR="00736632">
        <w:t>Оперативно реагировать и направлять информацию о незаконном обороте наркотических средств, в том числе так называемых «</w:t>
      </w:r>
      <w:proofErr w:type="spellStart"/>
      <w:r w:rsidR="00736632">
        <w:t>спайсов</w:t>
      </w:r>
      <w:proofErr w:type="spellEnd"/>
      <w:r w:rsidR="00736632">
        <w:t xml:space="preserve">», о наличии </w:t>
      </w:r>
      <w:proofErr w:type="spellStart"/>
      <w:r w:rsidR="00736632">
        <w:t>наркопритонов</w:t>
      </w:r>
      <w:proofErr w:type="spellEnd"/>
      <w:r w:rsidR="00736632">
        <w:t>, о лицах, ранее судимых.</w:t>
      </w:r>
    </w:p>
    <w:p w:rsidR="00736632" w:rsidRDefault="00C619BA" w:rsidP="00C619BA">
      <w:pPr>
        <w:spacing w:after="0"/>
        <w:jc w:val="both"/>
      </w:pPr>
      <w:r>
        <w:tab/>
        <w:t>3.</w:t>
      </w:r>
      <w:r w:rsidR="00736632">
        <w:t>Организовать работу по пресечению реализации алкогольной и табачной продукции несовершеннолетним. Совместными усилиями выявлять «неблагополучные» семьи, беспризорных детей, активизировать меры по профилактике правонарушений среди несовершеннолетних.</w:t>
      </w:r>
    </w:p>
    <w:p w:rsidR="00736632" w:rsidRDefault="00C619BA" w:rsidP="00C619BA">
      <w:pPr>
        <w:spacing w:after="0"/>
        <w:jc w:val="both"/>
      </w:pPr>
      <w:r>
        <w:tab/>
      </w:r>
      <w:r w:rsidR="00736632">
        <w:t>Основной задачей Отдела на предстоящий 2018 год является защита личности, общества и государства от преступных посягательств; предупреждение, пресечение и раскрытие преступлений и административных правонарушений; розыск лиц, уклоняющихся от суда, следствия и дознания; обеспечение правопорядка в общественных местах.</w:t>
      </w:r>
    </w:p>
    <w:p w:rsidR="00C619BA" w:rsidRDefault="00C619BA" w:rsidP="00C619BA">
      <w:pPr>
        <w:jc w:val="both"/>
      </w:pPr>
      <w:r>
        <w:tab/>
      </w:r>
      <w:r w:rsidR="00736632">
        <w:t xml:space="preserve">Благодарю за внимание! </w:t>
      </w:r>
    </w:p>
    <w:p w:rsidR="00C619BA" w:rsidRDefault="00C619BA" w:rsidP="00C619BA">
      <w:pPr>
        <w:jc w:val="both"/>
      </w:pPr>
    </w:p>
    <w:p w:rsidR="00736632" w:rsidRDefault="00C619BA" w:rsidP="00C619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736632">
        <w:t>Врио</w:t>
      </w:r>
      <w:proofErr w:type="spellEnd"/>
      <w:r w:rsidR="00736632">
        <w:t xml:space="preserve"> начальника Отдела МВД России по району Лефортово </w:t>
      </w:r>
      <w:r>
        <w:tab/>
      </w:r>
      <w:r>
        <w:tab/>
      </w:r>
      <w:r>
        <w:tab/>
      </w:r>
      <w:r>
        <w:tab/>
      </w:r>
      <w:r>
        <w:tab/>
      </w:r>
      <w:r w:rsidR="00736632">
        <w:t>по г. Москве подполковник полиции</w:t>
      </w:r>
      <w:r>
        <w:t xml:space="preserve"> Голядкин Д.Л.</w:t>
      </w:r>
    </w:p>
    <w:p w:rsidR="00F839A2" w:rsidRDefault="00F839A2" w:rsidP="00C619BA">
      <w:pPr>
        <w:jc w:val="both"/>
      </w:pPr>
    </w:p>
    <w:sectPr w:rsidR="00F839A2" w:rsidSect="00C619B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32"/>
    <w:rsid w:val="006A1A8C"/>
    <w:rsid w:val="00736632"/>
    <w:rsid w:val="00C619BA"/>
    <w:rsid w:val="00F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2018-02-28T09:24:00Z</dcterms:created>
  <dcterms:modified xsi:type="dcterms:W3CDTF">2018-02-28T09:46:00Z</dcterms:modified>
</cp:coreProperties>
</file>