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51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>ГБУ г.</w:t>
      </w:r>
      <w:r w:rsidR="00C77433">
        <w:rPr>
          <w:rFonts w:ascii="Georgia" w:hAnsi="Georgia"/>
          <w:b/>
          <w:sz w:val="44"/>
          <w:szCs w:val="28"/>
        </w:rPr>
        <w:t xml:space="preserve"> </w:t>
      </w:r>
      <w:r>
        <w:rPr>
          <w:rFonts w:ascii="Georgia" w:hAnsi="Georgia"/>
          <w:b/>
          <w:sz w:val="44"/>
          <w:szCs w:val="28"/>
        </w:rPr>
        <w:t>Москвы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6E51" w:rsidTr="006D6E51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:rsidR="006D6E51" w:rsidRDefault="00E633CC" w:rsidP="003A3F60">
            <w:pPr>
              <w:jc w:val="center"/>
              <w:rPr>
                <w:rFonts w:ascii="Georgia" w:hAnsi="Georgia"/>
                <w:b/>
                <w:sz w:val="44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-101600</wp:posOffset>
                      </wp:positionH>
                      <wp:positionV relativeFrom="margin">
                        <wp:posOffset>445135</wp:posOffset>
                      </wp:positionV>
                      <wp:extent cx="7932420" cy="9293860"/>
                      <wp:effectExtent l="41275" t="3175" r="36830" b="7556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2420" cy="9293860"/>
                                <a:chOff x="0" y="1440"/>
                                <a:chExt cx="12239" cy="1296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661"/>
                                  <a:ext cx="12239" cy="4739"/>
                                  <a:chOff x="-6" y="3399"/>
                                  <a:chExt cx="12197" cy="4253"/>
                                </a:xfrm>
                              </wpg:grpSpPr>
                              <wpg:grpSp>
                                <wpg:cNvPr id="6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6" y="3717"/>
                                    <a:ext cx="12189" cy="3550"/>
                                    <a:chOff x="18" y="7468"/>
                                    <a:chExt cx="12189" cy="3550"/>
                                  </a:xfrm>
                                </wpg:grpSpPr>
                                <wps:wsp>
                                  <wps:cNvPr id="7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" y="7837"/>
                                      <a:ext cx="7132" cy="2863"/>
                                    </a:xfrm>
                                    <a:custGeom>
                                      <a:avLst/>
                                      <a:gdLst>
                                        <a:gd name="T0" fmla="*/ 0 w 7132"/>
                                        <a:gd name="T1" fmla="*/ 0 h 2863"/>
                                        <a:gd name="T2" fmla="*/ 17 w 7132"/>
                                        <a:gd name="T3" fmla="*/ 2863 h 2863"/>
                                        <a:gd name="T4" fmla="*/ 7132 w 7132"/>
                                        <a:gd name="T5" fmla="*/ 2578 h 2863"/>
                                        <a:gd name="T6" fmla="*/ 7132 w 7132"/>
                                        <a:gd name="T7" fmla="*/ 200 h 2863"/>
                                        <a:gd name="T8" fmla="*/ 0 w 7132"/>
                                        <a:gd name="T9" fmla="*/ 0 h 28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7132" h="28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" y="2863"/>
                                          </a:lnTo>
                                          <a:lnTo>
                                            <a:pt x="7132" y="2578"/>
                                          </a:lnTo>
                                          <a:lnTo>
                                            <a:pt x="7132" y="2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8C02C">
                                        <a:alpha val="50000"/>
                                      </a:srgb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50" y="7468"/>
                                      <a:ext cx="3466" cy="3550"/>
                                    </a:xfrm>
                                    <a:custGeom>
                                      <a:avLst/>
                                      <a:gdLst>
                                        <a:gd name="T0" fmla="*/ 0 w 3466"/>
                                        <a:gd name="T1" fmla="*/ 569 h 3550"/>
                                        <a:gd name="T2" fmla="*/ 0 w 3466"/>
                                        <a:gd name="T3" fmla="*/ 2930 h 3550"/>
                                        <a:gd name="T4" fmla="*/ 3466 w 3466"/>
                                        <a:gd name="T5" fmla="*/ 3550 h 3550"/>
                                        <a:gd name="T6" fmla="*/ 3466 w 3466"/>
                                        <a:gd name="T7" fmla="*/ 0 h 3550"/>
                                        <a:gd name="T8" fmla="*/ 0 w 3466"/>
                                        <a:gd name="T9" fmla="*/ 569 h 35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466" h="3550">
                                          <a:moveTo>
                                            <a:pt x="0" y="569"/>
                                          </a:moveTo>
                                          <a:lnTo>
                                            <a:pt x="0" y="2930"/>
                                          </a:lnTo>
                                          <a:lnTo>
                                            <a:pt x="3466" y="3550"/>
                                          </a:lnTo>
                                          <a:lnTo>
                                            <a:pt x="3466" y="0"/>
                                          </a:lnTo>
                                          <a:lnTo>
                                            <a:pt x="0" y="5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8C02C">
                                        <a:alpha val="5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16" y="7468"/>
                                      <a:ext cx="1591" cy="3550"/>
                                    </a:xfrm>
                                    <a:custGeom>
                                      <a:avLst/>
                                      <a:gdLst>
                                        <a:gd name="T0" fmla="*/ 0 w 1591"/>
                                        <a:gd name="T1" fmla="*/ 0 h 3550"/>
                                        <a:gd name="T2" fmla="*/ 0 w 1591"/>
                                        <a:gd name="T3" fmla="*/ 3550 h 3550"/>
                                        <a:gd name="T4" fmla="*/ 1591 w 1591"/>
                                        <a:gd name="T5" fmla="*/ 2746 h 3550"/>
                                        <a:gd name="T6" fmla="*/ 1591 w 1591"/>
                                        <a:gd name="T7" fmla="*/ 737 h 3550"/>
                                        <a:gd name="T8" fmla="*/ 0 w 1591"/>
                                        <a:gd name="T9" fmla="*/ 0 h 35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91" h="35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550"/>
                                          </a:lnTo>
                                          <a:lnTo>
                                            <a:pt x="1591" y="2746"/>
                                          </a:lnTo>
                                          <a:lnTo>
                                            <a:pt x="1591" y="73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C000">
                                        <a:alpha val="50000"/>
                                      </a:srgb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71" y="4069"/>
                                    <a:ext cx="4120" cy="2913"/>
                                  </a:xfrm>
                                  <a:custGeom>
                                    <a:avLst/>
                                    <a:gdLst>
                                      <a:gd name="T0" fmla="*/ 1 w 4120"/>
                                      <a:gd name="T1" fmla="*/ 251 h 2913"/>
                                      <a:gd name="T2" fmla="*/ 0 w 4120"/>
                                      <a:gd name="T3" fmla="*/ 2662 h 2913"/>
                                      <a:gd name="T4" fmla="*/ 4120 w 4120"/>
                                      <a:gd name="T5" fmla="*/ 2913 h 2913"/>
                                      <a:gd name="T6" fmla="*/ 4120 w 4120"/>
                                      <a:gd name="T7" fmla="*/ 0 h 2913"/>
                                      <a:gd name="T8" fmla="*/ 1 w 4120"/>
                                      <a:gd name="T9" fmla="*/ 251 h 29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20" h="2913">
                                        <a:moveTo>
                                          <a:pt x="1" y="251"/>
                                        </a:moveTo>
                                        <a:lnTo>
                                          <a:pt x="0" y="2662"/>
                                        </a:lnTo>
                                        <a:lnTo>
                                          <a:pt x="4120" y="2913"/>
                                        </a:lnTo>
                                        <a:lnTo>
                                          <a:pt x="4120" y="0"/>
                                        </a:lnTo>
                                        <a:lnTo>
                                          <a:pt x="1" y="2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C02C"/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4" y="3399"/>
                                    <a:ext cx="3985" cy="4236"/>
                                  </a:xfrm>
                                  <a:custGeom>
                                    <a:avLst/>
                                    <a:gdLst>
                                      <a:gd name="T0" fmla="*/ 0 w 3985"/>
                                      <a:gd name="T1" fmla="*/ 0 h 4236"/>
                                      <a:gd name="T2" fmla="*/ 0 w 3985"/>
                                      <a:gd name="T3" fmla="*/ 4236 h 4236"/>
                                      <a:gd name="T4" fmla="*/ 3985 w 3985"/>
                                      <a:gd name="T5" fmla="*/ 3349 h 4236"/>
                                      <a:gd name="T6" fmla="*/ 3985 w 3985"/>
                                      <a:gd name="T7" fmla="*/ 921 h 4236"/>
                                      <a:gd name="T8" fmla="*/ 0 w 3985"/>
                                      <a:gd name="T9" fmla="*/ 0 h 4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985" h="4236">
                                        <a:moveTo>
                                          <a:pt x="0" y="0"/>
                                        </a:moveTo>
                                        <a:lnTo>
                                          <a:pt x="0" y="4236"/>
                                        </a:lnTo>
                                        <a:lnTo>
                                          <a:pt x="3985" y="3349"/>
                                        </a:lnTo>
                                        <a:lnTo>
                                          <a:pt x="3985" y="92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C02C"/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3399"/>
                                    <a:ext cx="4086" cy="4253"/>
                                  </a:xfrm>
                                  <a:custGeom>
                                    <a:avLst/>
                                    <a:gdLst>
                                      <a:gd name="T0" fmla="*/ 4086 w 4086"/>
                                      <a:gd name="T1" fmla="*/ 0 h 4253"/>
                                      <a:gd name="T2" fmla="*/ 4084 w 4086"/>
                                      <a:gd name="T3" fmla="*/ 4253 h 4253"/>
                                      <a:gd name="T4" fmla="*/ 0 w 4086"/>
                                      <a:gd name="T5" fmla="*/ 3198 h 4253"/>
                                      <a:gd name="T6" fmla="*/ 0 w 4086"/>
                                      <a:gd name="T7" fmla="*/ 1072 h 4253"/>
                                      <a:gd name="T8" fmla="*/ 4086 w 4086"/>
                                      <a:gd name="T9" fmla="*/ 0 h 4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086" h="4253">
                                        <a:moveTo>
                                          <a:pt x="4086" y="0"/>
                                        </a:moveTo>
                                        <a:lnTo>
                                          <a:pt x="4084" y="4253"/>
                                        </a:lnTo>
                                        <a:lnTo>
                                          <a:pt x="0" y="3198"/>
                                        </a:lnTo>
                                        <a:lnTo>
                                          <a:pt x="0" y="1072"/>
                                        </a:lnTo>
                                        <a:lnTo>
                                          <a:pt x="40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C02C"/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" y="3617"/>
                                    <a:ext cx="2076" cy="3851"/>
                                  </a:xfrm>
                                  <a:custGeom>
                                    <a:avLst/>
                                    <a:gdLst>
                                      <a:gd name="T0" fmla="*/ 0 w 2076"/>
                                      <a:gd name="T1" fmla="*/ 921 h 3851"/>
                                      <a:gd name="T2" fmla="*/ 2060 w 2076"/>
                                      <a:gd name="T3" fmla="*/ 0 h 3851"/>
                                      <a:gd name="T4" fmla="*/ 2076 w 2076"/>
                                      <a:gd name="T5" fmla="*/ 3851 h 3851"/>
                                      <a:gd name="T6" fmla="*/ 0 w 2076"/>
                                      <a:gd name="T7" fmla="*/ 2981 h 3851"/>
                                      <a:gd name="T8" fmla="*/ 0 w 2076"/>
                                      <a:gd name="T9" fmla="*/ 921 h 38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76" h="3851">
                                        <a:moveTo>
                                          <a:pt x="0" y="921"/>
                                        </a:moveTo>
                                        <a:lnTo>
                                          <a:pt x="2060" y="0"/>
                                        </a:lnTo>
                                        <a:lnTo>
                                          <a:pt x="2076" y="3851"/>
                                        </a:lnTo>
                                        <a:lnTo>
                                          <a:pt x="0" y="2981"/>
                                        </a:lnTo>
                                        <a:lnTo>
                                          <a:pt x="0" y="9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70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7" y="3617"/>
                                    <a:ext cx="6011" cy="3835"/>
                                  </a:xfrm>
                                  <a:custGeom>
                                    <a:avLst/>
                                    <a:gdLst>
                                      <a:gd name="T0" fmla="*/ 0 w 6011"/>
                                      <a:gd name="T1" fmla="*/ 0 h 3835"/>
                                      <a:gd name="T2" fmla="*/ 17 w 6011"/>
                                      <a:gd name="T3" fmla="*/ 3835 h 3835"/>
                                      <a:gd name="T4" fmla="*/ 6011 w 6011"/>
                                      <a:gd name="T5" fmla="*/ 2629 h 3835"/>
                                      <a:gd name="T6" fmla="*/ 6011 w 6011"/>
                                      <a:gd name="T7" fmla="*/ 1239 h 3835"/>
                                      <a:gd name="T8" fmla="*/ 0 w 6011"/>
                                      <a:gd name="T9" fmla="*/ 0 h 38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011" h="3835">
                                        <a:moveTo>
                                          <a:pt x="0" y="0"/>
                                        </a:moveTo>
                                        <a:lnTo>
                                          <a:pt x="17" y="3835"/>
                                        </a:lnTo>
                                        <a:lnTo>
                                          <a:pt x="6011" y="2629"/>
                                        </a:lnTo>
                                        <a:lnTo>
                                          <a:pt x="6011" y="123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70000"/>
                                    </a:srgbClr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8" y="3835"/>
                                    <a:ext cx="4102" cy="3432"/>
                                  </a:xfrm>
                                  <a:custGeom>
                                    <a:avLst/>
                                    <a:gdLst>
                                      <a:gd name="T0" fmla="*/ 0 w 4102"/>
                                      <a:gd name="T1" fmla="*/ 1038 h 3432"/>
                                      <a:gd name="T2" fmla="*/ 0 w 4102"/>
                                      <a:gd name="T3" fmla="*/ 2411 h 3432"/>
                                      <a:gd name="T4" fmla="*/ 4102 w 4102"/>
                                      <a:gd name="T5" fmla="*/ 3432 h 3432"/>
                                      <a:gd name="T6" fmla="*/ 4102 w 4102"/>
                                      <a:gd name="T7" fmla="*/ 0 h 3432"/>
                                      <a:gd name="T8" fmla="*/ 0 w 4102"/>
                                      <a:gd name="T9" fmla="*/ 1038 h 34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02" h="3432">
                                        <a:moveTo>
                                          <a:pt x="0" y="1038"/>
                                        </a:moveTo>
                                        <a:lnTo>
                                          <a:pt x="0" y="2411"/>
                                        </a:lnTo>
                                        <a:lnTo>
                                          <a:pt x="4102" y="3432"/>
                                        </a:lnTo>
                                        <a:lnTo>
                                          <a:pt x="4102" y="0"/>
                                        </a:lnTo>
                                        <a:lnTo>
                                          <a:pt x="0" y="10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70000"/>
                                    </a:srgbClr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40"/>
                                  <a:ext cx="8638" cy="1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7F6F" w:rsidRDefault="003C7F6F" w:rsidP="003C7F6F">
                                    <w:pPr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3C7F6F" w:rsidRDefault="003C7F6F" w:rsidP="003C7F6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4" y="11160"/>
                                  <a:ext cx="4998" cy="1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C7F6F" w:rsidRPr="00D64BA5" w:rsidRDefault="003C7F6F" w:rsidP="004D06B5">
                                    <w:pPr>
                                      <w:jc w:val="center"/>
                                      <w:rPr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sz w:val="144"/>
                                        <w:szCs w:val="144"/>
                                      </w:rPr>
                                      <w:t>20</w:t>
                                    </w:r>
                                    <w:r w:rsidRPr="00D64BA5">
                                      <w:rPr>
                                        <w:sz w:val="144"/>
                                        <w:szCs w:val="144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294"/>
                                  <a:ext cx="8638" cy="7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7F6F" w:rsidRDefault="003C7F6F" w:rsidP="003C7F6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72"/>
                                        <w:szCs w:val="72"/>
                                      </w:rPr>
                                    </w:pPr>
                                  </w:p>
                                  <w:p w:rsidR="003C7F6F" w:rsidRDefault="003C7F6F" w:rsidP="003C7F6F">
                                    <w:pPr>
                                      <w:rPr>
                                        <w:b/>
                                        <w:bC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3C7F6F" w:rsidRDefault="003C7F6F" w:rsidP="003C7F6F">
                                    <w:pPr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3C7F6F" w:rsidRDefault="003C7F6F" w:rsidP="003C7F6F">
                                    <w:pPr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8pt;margin-top:35.05pt;width:624.6pt;height:731.8pt;z-index:251658240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" o:allowincell="f">
  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Bj8UA&#10;AADaAAAADwAAAGRycy9kb3ducmV2LnhtbESPT2vCQBTE74LfYXlCL6IbtdQSXSUEUqSn+ofS3p7Z&#10;ZxLMvg27W02/fbdQ6HGYmd8w621vWnEj5xvLCmbTBARxaXXDlYLTsZg8g/ABWWNrmRR8k4ftZjhY&#10;Y6rtnfd0O4RKRAj7FBXUIXSplL6syaCf2o44ehfrDIYoXSW1w3uEm1bOk+RJGmw4LtTYUV5TeT18&#10;GQX+89V/5OeFeSx273mm25fF29go9TDqsxWIQH34D/+1d1rBEn6vx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YGPxQAAANoAAAAPAAAAAAAAAAAAAAAAAJgCAABkcnMv&#10;ZG93bnJldi54bWxQSwUGAAAAAAQABAD1AAAAigMAAAAA&#10;" path="m,l17,2863,7132,2578r,-2378l,xe" fillcolor="#e8c02c" strokecolor="#f2f2f2 [3041]" strokeweight="3pt">
                            <v:fill opacity="32896f"/>
                            <v:shadow on="t" color="#4e6128 [1606]" opacity=".5" offset="1pt"/>
                            <v:path arrowok="t" o:connecttype="custom" o:connectlocs="0,0;17,2863;7132,2578;7132,200;0,0" o:connectangles="0,0,0,0,0"/>
                          </v:shape>
  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rTsAA&#10;AADaAAAADwAAAGRycy9kb3ducmV2LnhtbERPTWvCQBC9F/wPywi91Y0eikRXqQXB4EFqS/E4ZKdJ&#10;aHZ2za5J2l/fOQg9Pt73eju6VvXUxcazgfksA0VcettwZeDjff+0BBUTssXWMxn4oQjbzeRhjbn1&#10;A79Rf06VkhCOORqoUwq51rGsyWGc+UAs3JfvHCaBXaVth4OEu1YvsuxZO2xYGmoM9FpT+X2+Oel1&#10;n7vhNC/C8bfdhf7qitOlLIx5nI4vK1CJxvQvvrsP1oBslSty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YrTsAAAADaAAAADwAAAAAAAAAAAAAAAACYAgAAZHJzL2Rvd25y&#10;ZXYueG1sUEsFBgAAAAAEAAQA9QAAAIUDAAAAAA==&#10;" path="m,569l,2930r3466,620l3466,,,569xe" fillcolor="#e8c02c" stroked="f">
                            <v:fill opacity="32896f"/>
                            <v:path arrowok="t" o:connecttype="custom" o:connectlocs="0,569;0,2930;3466,3550;3466,0;0,569" o:connectangles="0,0,0,0,0"/>
                          </v:shape>
  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GfcQA&#10;AADaAAAADwAAAGRycy9kb3ducmV2LnhtbESPT4vCMBTE7wt+h/CEvYimurBqNYpbXHBP4p+Dx0fz&#10;bKvNS2mird/eCMIeh5n5DTNftqYUd6pdYVnBcBCBIE6tLjhTcDz89icgnEfWWFomBQ9ysFx0PuYY&#10;a9vwju57n4kAYRejgtz7KpbSpTkZdANbEQfvbGuDPsg6k7rGJsBNKUdR9C0NFhwWcqwoySm97m9G&#10;warXbIuf8+mP1qdx+XW9JM1onCj12W1XMxCeWv8ffrc3WsEUXl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Bn3EAAAA2gAAAA8AAAAAAAAAAAAAAAAAmAIAAGRycy9k&#10;b3ducmV2LnhtbFBLBQYAAAAABAAEAPUAAACJAwAAAAA=&#10;" path="m,l,3550,1591,2746r,-2009l,xe" fillcolor="#ffc000" strokecolor="#f2f2f2 [3041]" strokeweight="3pt">
                            <v:fill opacity="32896f"/>
                            <v:shadow on="t" color="#4e6128 [1606]" opacity=".5" offset="1pt"/>
                            <v:path arrowok="t" o:connecttype="custom" o:connectlocs="0,0;0,3550;1591,2746;1591,737;0,0" o:connectangles="0,0,0,0,0"/>
                          </v:shape>
                        </v:group>
  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Eu8YA&#10;AADbAAAADwAAAGRycy9kb3ducmV2LnhtbESPQWvCQBCF7wX/wzKFXqRutFhK6ioiCLYUpaml12l2&#10;TKLZ2bC71fTfdw5CbzO8N+99M1v0rlVnCrHxbGA8ykARl942XBnYf6zvn0DFhGyx9UwGfinCYj64&#10;mWFu/YXf6VykSkkIxxwN1Cl1udaxrMlhHPmOWLSDDw6TrKHSNuBFwl2rJ1n2qB02LA01drSqqTwV&#10;P87AS9ge7PJh+lntv4Zv37s10vH0aszdbb98BpWoT//m6/XGCr7Qyy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MEu8YAAADbAAAADwAAAAAAAAAAAAAAAACYAgAAZHJz&#10;L2Rvd25yZXYueG1sUEsFBgAAAAAEAAQA9QAAAIsDAAAAAA==&#10;" path="m1,251l,2662r4120,251l4120,,1,251xe" fillcolor="#e8c02c" strokecolor="#f2f2f2 [3041]" strokeweight="3pt">
                          <v:shadow on="t" color="#4e6128 [1606]" opacity=".5" offset="1pt"/>
                          <v:path arrowok="t" o:connecttype="custom" o:connectlocs="1,251;0,2662;4120,2913;4120,0;1,251" o:connectangles="0,0,0,0,0"/>
                        </v:shape>
  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q+MEA&#10;AADbAAAADwAAAGRycy9kb3ducmV2LnhtbERPTWvCQBC9F/oflin0VjcRLJq6hiJIbU+pevA4Zsck&#10;mJ0N2amJ/94tFHqbx/ucZT66Vl2pD41nA+kkAUVcettwZeCw37zMQQVBtth6JgM3CpCvHh+WmFk/&#10;8Dddd1KpGMIhQwO1SJdpHcqaHIaJ74gjd/a9Q4mwr7TtcYjhrtXTJHnVDhuODTV2tK6pvOx+nIFi&#10;7qens3zwp+yPByzs4usys8Y8P43vb6CERvkX/7m3Ns5P4feXe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6vjBAAAA2wAAAA8AAAAAAAAAAAAAAAAAmAIAAGRycy9kb3du&#10;cmV2LnhtbFBLBQYAAAAABAAEAPUAAACGAwAAAAA=&#10;" path="m,l,4236,3985,3349r,-2428l,xe" fillcolor="#e8c02c" strokecolor="#f2f2f2 [3041]" strokeweight="3pt">
                          <v:shadow on="t" color="#4e6128 [1606]" opacity=".5" offset="1pt"/>
                          <v:path arrowok="t" o:connecttype="custom" o:connectlocs="0,0;0,4236;3985,3349;3985,921;0,0" o:connectangles="0,0,0,0,0"/>
                        </v:shape>
  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MY8EA&#10;AADbAAAADwAAAGRycy9kb3ducmV2LnhtbERPTWsCMRC9F/wPYYTealbBoqtRRBGkN2178DZuxuzq&#10;ZrKbRF3/fVMo9DaP9znzZWdrcScfKscKhoMMBHHhdMVGwdfn9m0CIkRkjbVjUvCkAMtF72WOuXYP&#10;3tP9EI1IIRxyVFDG2ORShqIki2HgGuLEnZ23GBP0RmqPjxRuaznKsndpseLUUGJD65KK6+FmFZz0&#10;/vjMPr7NZNxeN+3UXPyqvSj12u9WMxCRuvgv/nPvdJo/gt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2zGPBAAAA2wAAAA8AAAAAAAAAAAAAAAAAmAIAAGRycy9kb3du&#10;cmV2LnhtbFBLBQYAAAAABAAEAPUAAACGAwAAAAA=&#10;" path="m4086,r-2,4253l,3198,,1072,4086,xe" fillcolor="#e8c02c" strokecolor="#f2f2f2 [3041]" strokeweight="3pt">
                          <v:shadow on="t" color="#4e6128 [1606]" opacity=".5" offset="1pt"/>
                          <v:path arrowok="t" o:connecttype="custom" o:connectlocs="4086,0;4084,4253;0,3198;0,1072;4086,0" o:connectangles="0,0,0,0,0"/>
                        </v:shape>
  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dHMEA&#10;AADbAAAADwAAAGRycy9kb3ducmV2LnhtbERP22rCQBB9L/gPywi+1U0VSkldRUrEQtuA0Q8Ys9Ns&#10;MDsbslNN/75bKPRtDuc6q83oO3WlIbaBDTzMM1DEdbAtNwZOx939E6goyBa7wGTgmyJs1pO7FeY2&#10;3PhA10oalUI45mjAifS51rF25DHOQ0+cuM8weJQEh0bbAW8p3Hd6kWWP2mPLqcFhTy+O6kv15Q28&#10;nfdFsXB1dZYSw7t8FKUrM2Nm03H7DEpolH/xn/vVpvlL+P0lH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3RzBAAAA2wAAAA8AAAAAAAAAAAAAAAAAmAIAAGRycy9kb3du&#10;cmV2LnhtbFBLBQYAAAAABAAEAPUAAACGAwAAAAA=&#10;" path="m,921l2060,r16,3851l,2981,,921xe" fillcolor="#00b050" stroked="f" strokeweight="0">
                          <v:fill opacity="46003f"/>
                          <v:shadow on="t" color="#4e6128 [1606]" offset="1pt"/>
                          <v:path arrowok="t" o:connecttype="custom" o:connectlocs="0,921;2060,0;2076,3851;0,2981;0,921" o:connectangles="0,0,0,0,0"/>
                        </v:shape>
  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xvMMA&#10;AADbAAAADwAAAGRycy9kb3ducmV2LnhtbERPTWvCQBC9F/oflin0IrpJkSIxq0hrIdQe2ujF25gd&#10;k2B2NmbXGP99tyD0No/3OelyMI3oqXO1ZQXxJAJBXFhdc6lgt/0Yz0A4j6yxsUwKbuRguXh8SDHR&#10;9so/1Oe+FCGEXYIKKu/bREpXVGTQTWxLHLij7Qz6ALtS6g6vIdw08iWKXqXBmkNDhS29VVSc8otR&#10;IGl0+/Zf8XtpzHkfr7PNp7wclHp+GlZzEJ4G/y++uzMd5k/h7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/xvMMAAADbAAAADwAAAAAAAAAAAAAAAACYAgAAZHJzL2Rv&#10;d25yZXYueG1sUEsFBgAAAAAEAAQA9QAAAIgDAAAAAA==&#10;" path="m,l17,3835,6011,2629r,-1390l,xe" fillcolor="#00b050" strokecolor="#f2f2f2 [3041]" strokeweight="3pt">
                          <v:fill opacity="46003f"/>
                          <v:shadow on="t" color="#4e6128 [1606]" opacity=".5" offset="1pt"/>
                          <v:path arrowok="t" o:connecttype="custom" o:connectlocs="0,0;17,3835;6011,2629;6011,1239;0,0" o:connectangles="0,0,0,0,0"/>
                        </v:shape>
  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YkcMA&#10;AADbAAAADwAAAGRycy9kb3ducmV2LnhtbERP22oCMRB9F/oPYQp9q9l6Z2tWRJSWIuINpG/DZroX&#10;N5Nlk+q2X98IBd/mcK4znbWmEhdqXGFZwUs3AkGcWl1wpuB4WD1PQDiPrLGyTAp+yMEseehMMdb2&#10;yju67H0mQgi7GBXk3texlC7NyaDr2po4cF+2MegDbDKpG7yGcFPJXhSNpMGCQ0OONS1ySs/7b6Ng&#10;8Fvq8aT/Uae0WpeDt032eVpulXp6bOevIDy1/i7+d7/rMH8I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YkcMAAADbAAAADwAAAAAAAAAAAAAAAACYAgAAZHJzL2Rv&#10;d25yZXYueG1sUEsFBgAAAAAEAAQA9QAAAIgDAAAAAA==&#10;" path="m,1038l,2411,4102,3432,4102,,,1038xe" fillcolor="#00b050" strokecolor="#f2f2f2 [3041]" strokeweight="3pt">
                          <v:fill opacity="46003f"/>
                          <v:shadow on="t" color="#4e6128 [1606]" opacity=".5" offset="1pt"/>
                          <v:path arrowok="t" o:connecttype="custom" o:connectlocs="0,1038;0,2411;4102,3432;4102,0;0,1038" o:connectangles="0,0,0,0,0"/>
                        </v:shape>
                      </v:group>
                      <v:rect id="Rectangle 14" o:spid="_x0000_s1038" style="position:absolute;left:1800;top:1440;width:8638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  <v:textbox>
                          <w:txbxContent>
                            <w:p w:rsidR="003C7F6F" w:rsidRDefault="003C7F6F" w:rsidP="003C7F6F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  <w:p w:rsidR="003C7F6F" w:rsidRDefault="003C7F6F" w:rsidP="003C7F6F">
                              <w:pPr>
                                <w:jc w:val="center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39" style="position:absolute;left:6494;top:11160;width:499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l7MMA&#10;AADbAAAADwAAAGRycy9kb3ducmV2LnhtbERPTWvCQBC9F/wPywi91Y0Fa4lugihFS3uJFcTbkB2z&#10;wexsyG5j7K/vFgre5vE+Z5kPthE9db52rGA6SUAQl07XXCk4fL09vYLwAVlj45gU3MhDno0elphq&#10;d+WC+n2oRAxhn6ICE0KbSulLQxb9xLXEkTu7zmKIsKuk7vAaw20jn5PkRVqsOTYYbGltqLzsv62C&#10;Y7H9xPnpZ/Y+LarNwX5sTT9jpR7Hw2oBItAQ7uJ/907H+X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ol7MMAAADbAAAADwAAAAAAAAAAAAAAAACYAgAAZHJzL2Rv&#10;d25yZXYueG1sUEsFBgAAAAAEAAQA9QAAAIgDAAAAAA==&#10;" fillcolor="#00b050" strokecolor="#f2f2f2 [3041]" strokeweight="3pt">
                        <v:shadow on="t" color="#4e6128 [1606]" opacity=".5" offset="1pt"/>
                        <v:textbox style="mso-fit-shape-to-text:t">
                          <w:txbxContent>
                            <w:p w:rsidR="003C7F6F" w:rsidRPr="00D64BA5" w:rsidRDefault="003C7F6F" w:rsidP="004D06B5">
                              <w:pPr>
                                <w:jc w:val="center"/>
                                <w:rPr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sz w:val="144"/>
                                  <w:szCs w:val="144"/>
                                </w:rPr>
                                <w:t>20</w:t>
                              </w:r>
                              <w:r w:rsidRPr="00D64BA5">
                                <w:rPr>
                                  <w:sz w:val="144"/>
                                  <w:szCs w:val="144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HT8MA&#10;AADbAAAADwAAAGRycy9kb3ducmV2LnhtbESP0WoCQQxF3wv+wxChb3VWCyJbRxFFrFAFrR8Qd+Lu&#10;4k5mmZnq+vfNg+Bbwr2592Q671yjbhRi7dnAcJCBIi68rbk0cPpdf0xAxYRssfFMBh4UYT7rvU0x&#10;t/7OB7odU6kkhGOOBqqU2lzrWFTkMA58SyzaxQeHSdZQahvwLuGu0aMsG2uHNUtDhS0tKyquxz9n&#10;4PNnvw+71XU9zlanLfvQLTfngzHv/W7xBSpRl17m5/W3FXyBlV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HT8MAAADbAAAADwAAAAAAAAAAAAAAAACYAgAAZHJzL2Rv&#10;d25yZXYueG1sUEsFBgAAAAAEAAQA9QAAAIgDAAAAAA==&#10;" filled="f" stroked="f">
                        <v:textbox>
                          <w:txbxContent>
                            <w:p w:rsidR="003C7F6F" w:rsidRDefault="003C7F6F" w:rsidP="003C7F6F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</w:p>
                            <w:p w:rsidR="003C7F6F" w:rsidRDefault="003C7F6F" w:rsidP="003C7F6F">
                              <w:pPr>
                                <w:rPr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3C7F6F" w:rsidRDefault="003C7F6F" w:rsidP="003C7F6F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  <w:p w:rsidR="003C7F6F" w:rsidRDefault="003C7F6F" w:rsidP="003C7F6F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w10:wrap anchorx="page" anchory="margin"/>
                    </v:group>
                  </w:pict>
                </mc:Fallback>
              </mc:AlternateContent>
            </w:r>
            <w:r w:rsidR="006D6E51">
              <w:rPr>
                <w:rFonts w:ascii="Georgia" w:hAnsi="Georgia"/>
                <w:b/>
                <w:sz w:val="44"/>
                <w:szCs w:val="28"/>
              </w:rPr>
              <w:t>по работе с населением по месту жительства «Лефортово»</w:t>
            </w:r>
          </w:p>
        </w:tc>
      </w:tr>
      <w:tr w:rsidR="006D6E51" w:rsidRPr="005E41E8" w:rsidTr="006D6E51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:rsidR="006D6E51" w:rsidRPr="005E41E8" w:rsidRDefault="006D6E51" w:rsidP="003A3F60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6D6E51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</w:p>
    <w:p w:rsidR="006D6E51" w:rsidRDefault="00156F56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b/>
          <w:bCs/>
          <w:noProof/>
          <w:color w:val="1F497D" w:themeColor="text2"/>
          <w:sz w:val="72"/>
          <w:szCs w:val="72"/>
        </w:rPr>
        <w:drawing>
          <wp:inline distT="0" distB="0" distL="0" distR="0">
            <wp:extent cx="2105025" cy="1923430"/>
            <wp:effectExtent l="19050" t="0" r="9525" b="0"/>
            <wp:docPr id="5" name="Рисунок 1" descr="E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51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</w:p>
    <w:p w:rsidR="006D6E51" w:rsidRDefault="006D6E51" w:rsidP="00156F56">
      <w:pPr>
        <w:rPr>
          <w:rFonts w:ascii="Georgia" w:hAnsi="Georgia"/>
          <w:b/>
          <w:sz w:val="44"/>
          <w:szCs w:val="28"/>
        </w:rPr>
      </w:pPr>
    </w:p>
    <w:p w:rsidR="006D6E51" w:rsidRPr="00B5662D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  <w:r w:rsidRPr="00B5662D">
        <w:rPr>
          <w:rFonts w:ascii="Georgia" w:hAnsi="Georgia"/>
          <w:b/>
          <w:sz w:val="44"/>
          <w:szCs w:val="28"/>
        </w:rPr>
        <w:t xml:space="preserve">ОТЧЕТ </w:t>
      </w:r>
    </w:p>
    <w:p w:rsidR="006D6E51" w:rsidRDefault="003C7F6F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 xml:space="preserve">о работе учреждения </w:t>
      </w:r>
    </w:p>
    <w:p w:rsidR="003C7F6F" w:rsidRPr="00B5662D" w:rsidRDefault="003C7F6F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>за 2017 год</w:t>
      </w: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156F56" w:rsidRDefault="00156F56" w:rsidP="00D54DA5">
      <w:pPr>
        <w:spacing w:line="276" w:lineRule="auto"/>
        <w:ind w:firstLine="708"/>
        <w:jc w:val="both"/>
        <w:rPr>
          <w:rFonts w:ascii="Georgia" w:hAnsi="Georgia"/>
          <w:b/>
          <w:szCs w:val="28"/>
        </w:rPr>
      </w:pPr>
    </w:p>
    <w:p w:rsidR="008A5BA4" w:rsidRDefault="004B04A7" w:rsidP="00D54DA5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 </w:t>
      </w:r>
      <w:r w:rsidR="008A5BA4" w:rsidRPr="004B5EAA">
        <w:rPr>
          <w:sz w:val="28"/>
          <w:szCs w:val="28"/>
        </w:rPr>
        <w:t>Государственное бюджетное учреждение города Мо</w:t>
      </w:r>
      <w:r w:rsidR="008A5BA4">
        <w:rPr>
          <w:sz w:val="28"/>
          <w:szCs w:val="28"/>
        </w:rPr>
        <w:t xml:space="preserve">сквы по работе с населением по месту жительства «Лефортово» </w:t>
      </w:r>
      <w:bookmarkEnd w:id="0"/>
      <w:r w:rsidR="008A5BA4">
        <w:rPr>
          <w:sz w:val="28"/>
          <w:szCs w:val="28"/>
        </w:rPr>
        <w:t>(далее ГБУ «Лефортово»</w:t>
      </w:r>
      <w:r w:rsidR="008A5BA4" w:rsidRPr="004B5EAA">
        <w:rPr>
          <w:sz w:val="28"/>
          <w:szCs w:val="28"/>
        </w:rPr>
        <w:t xml:space="preserve">) является </w:t>
      </w:r>
      <w:r w:rsidR="00D54DA5">
        <w:rPr>
          <w:sz w:val="28"/>
          <w:szCs w:val="28"/>
        </w:rPr>
        <w:t>базовым учреждением района Лефортово,</w:t>
      </w:r>
      <w:r w:rsidR="008A5BA4" w:rsidRPr="004B5EAA">
        <w:rPr>
          <w:sz w:val="28"/>
          <w:szCs w:val="28"/>
        </w:rPr>
        <w:t xml:space="preserve"> осуществляющим исполнительные функции по организации досуговой, социально-воспитательной, физкультурно-оздоровительной и спортивной работы с населением по месту жительства. </w:t>
      </w:r>
      <w:r w:rsidR="008A5BA4">
        <w:rPr>
          <w:sz w:val="28"/>
          <w:szCs w:val="28"/>
        </w:rPr>
        <w:t xml:space="preserve">Учредителем ГБУ «Лефортово» является </w:t>
      </w:r>
      <w:r w:rsidR="008A5BA4" w:rsidRPr="004B5EAA">
        <w:rPr>
          <w:sz w:val="28"/>
          <w:szCs w:val="28"/>
        </w:rPr>
        <w:t xml:space="preserve"> Префектура ЮВАО.</w:t>
      </w:r>
    </w:p>
    <w:p w:rsidR="00D54DA5" w:rsidRPr="0065557B" w:rsidRDefault="00D54DA5" w:rsidP="00D54DA5">
      <w:pPr>
        <w:spacing w:line="276" w:lineRule="auto"/>
        <w:ind w:firstLine="540"/>
        <w:jc w:val="both"/>
        <w:rPr>
          <w:b/>
          <w:bCs/>
          <w:i/>
          <w:sz w:val="32"/>
          <w:szCs w:val="32"/>
        </w:rPr>
      </w:pPr>
      <w:r w:rsidRPr="00086077">
        <w:rPr>
          <w:sz w:val="28"/>
          <w:szCs w:val="28"/>
        </w:rPr>
        <w:t xml:space="preserve">Реализация программы деятельности  ГБУ «Лефортово»  осуществляется через организацию и проведение массовых мероприятий, работу студий и спортивных секций, содействие в создании клубных объединений граждан по интересам, свободное посещение </w:t>
      </w:r>
      <w:r>
        <w:rPr>
          <w:sz w:val="28"/>
          <w:szCs w:val="28"/>
        </w:rPr>
        <w:t>учреждения</w:t>
      </w:r>
      <w:r w:rsidRPr="00086077">
        <w:rPr>
          <w:sz w:val="28"/>
          <w:szCs w:val="28"/>
        </w:rPr>
        <w:t xml:space="preserve"> – работа игротеки, где предоставляется возможность для каждого, выбрать занятие по интересам.</w:t>
      </w:r>
      <w:r w:rsidRPr="00400EED">
        <w:rPr>
          <w:b/>
          <w:bCs/>
          <w:i/>
          <w:sz w:val="32"/>
          <w:szCs w:val="32"/>
        </w:rPr>
        <w:t xml:space="preserve"> </w:t>
      </w:r>
    </w:p>
    <w:p w:rsidR="00D54DA5" w:rsidRPr="0065557B" w:rsidRDefault="00D54DA5" w:rsidP="00D54DA5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557B">
        <w:rPr>
          <w:sz w:val="28"/>
          <w:szCs w:val="28"/>
        </w:rPr>
        <w:t xml:space="preserve">      Социальная значимость спортивно-досуговой деятельности заключается в ее влиянии на развитие творческих задатков и способностей людей и уровень их удовлетворения спортивно-досуговым учреждением.</w:t>
      </w:r>
    </w:p>
    <w:p w:rsidR="00D54DA5" w:rsidRPr="0065557B" w:rsidRDefault="00D54DA5" w:rsidP="00D54DA5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557B">
        <w:rPr>
          <w:sz w:val="28"/>
          <w:szCs w:val="28"/>
        </w:rPr>
        <w:t xml:space="preserve">      Сегодня мы все должны осознать, что культура вступила в качественно новый этап развития. Возникает новая ситуация во </w:t>
      </w:r>
      <w:r>
        <w:rPr>
          <w:sz w:val="28"/>
          <w:szCs w:val="28"/>
        </w:rPr>
        <w:t>взаимодействии досуга, спорта</w:t>
      </w:r>
      <w:r w:rsidRPr="0065557B">
        <w:rPr>
          <w:sz w:val="28"/>
          <w:szCs w:val="28"/>
        </w:rPr>
        <w:t xml:space="preserve"> и социальной сферы. Культура выступает как динамическая сила, формирующая жизнь общества, оказывающая громадное решающее воздействие на развитие общественных отношений. И в этом смысле </w:t>
      </w:r>
      <w:r>
        <w:rPr>
          <w:sz w:val="28"/>
          <w:szCs w:val="28"/>
        </w:rPr>
        <w:t>досуговое учреждение должно</w:t>
      </w:r>
      <w:r w:rsidRPr="0065557B">
        <w:rPr>
          <w:sz w:val="28"/>
          <w:szCs w:val="28"/>
        </w:rPr>
        <w:t xml:space="preserve"> выступать важным средством повышения органичности социально-культурного развития.</w:t>
      </w:r>
    </w:p>
    <w:p w:rsidR="00D54DA5" w:rsidRPr="0065557B" w:rsidRDefault="00D54DA5" w:rsidP="00D54DA5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557B">
        <w:rPr>
          <w:sz w:val="28"/>
          <w:szCs w:val="28"/>
        </w:rPr>
        <w:t>В наст</w:t>
      </w:r>
      <w:r>
        <w:rPr>
          <w:sz w:val="28"/>
          <w:szCs w:val="28"/>
        </w:rPr>
        <w:t xml:space="preserve">оящее время деятельность </w:t>
      </w:r>
      <w:r w:rsidRPr="0065557B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по работе с населением по месту жительства </w:t>
      </w:r>
      <w:r w:rsidRPr="0065557B">
        <w:rPr>
          <w:sz w:val="28"/>
          <w:szCs w:val="28"/>
        </w:rPr>
        <w:t>должна решать, прежде всего, социальные проблемы в регионе, предлагая новые модели образа жизни. Сфера досуга сегодня становится сосредоточением таких социальных проблем, которые общество не может решить в других сферах жизнедеятельности (наркомания, алког</w:t>
      </w:r>
      <w:r>
        <w:rPr>
          <w:sz w:val="28"/>
          <w:szCs w:val="28"/>
        </w:rPr>
        <w:t>олизм, преступность</w:t>
      </w:r>
      <w:r w:rsidRPr="0065557B">
        <w:rPr>
          <w:sz w:val="28"/>
          <w:szCs w:val="28"/>
        </w:rPr>
        <w:t xml:space="preserve"> и др.). Конечно, это не означает, что досуговая деятельность в полной мере способна выполнить данный социальный заказ, но предложить альтернативные, социально-знач</w:t>
      </w:r>
      <w:r>
        <w:rPr>
          <w:sz w:val="28"/>
          <w:szCs w:val="28"/>
        </w:rPr>
        <w:t>имые досуговые программы данная</w:t>
      </w:r>
      <w:r w:rsidRPr="0065557B">
        <w:rPr>
          <w:sz w:val="28"/>
          <w:szCs w:val="28"/>
        </w:rPr>
        <w:t xml:space="preserve"> сфера обязана. Деятельность </w:t>
      </w:r>
      <w:r>
        <w:rPr>
          <w:sz w:val="28"/>
          <w:szCs w:val="28"/>
        </w:rPr>
        <w:t>спортивно-</w:t>
      </w:r>
      <w:r w:rsidRPr="0065557B">
        <w:rPr>
          <w:sz w:val="28"/>
          <w:szCs w:val="28"/>
        </w:rPr>
        <w:t>досуговых учреждений должна быть направлена на создание наиболее благоприятных, оптимальных условий для отдыха, для развития духовных и творческих способностей молодого человека.</w:t>
      </w:r>
    </w:p>
    <w:p w:rsidR="00D54DA5" w:rsidRPr="0065557B" w:rsidRDefault="00D54DA5" w:rsidP="00D54DA5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Учреждения по работе с населением по месту жительства </w:t>
      </w:r>
      <w:r w:rsidRPr="0065557B">
        <w:rPr>
          <w:sz w:val="28"/>
          <w:szCs w:val="28"/>
        </w:rPr>
        <w:t xml:space="preserve">придают совместной социально-культурной деятельности молодых людей качественную определенность, значимость, как для отдельной личности, так и для групп людей, для общества в целом. При этом происходит развитие социальной активности и творческого потенциала, формирования </w:t>
      </w:r>
      <w:r w:rsidRPr="0065557B">
        <w:rPr>
          <w:sz w:val="28"/>
          <w:szCs w:val="28"/>
        </w:rPr>
        <w:lastRenderedPageBreak/>
        <w:t>культурных запросов и потребностей, организация разнообразных форм досуга и отдыха, создания условий для духовного развития и наиболее полной реализации молодой личности в сфере досуга.</w:t>
      </w:r>
    </w:p>
    <w:p w:rsidR="00D54DA5" w:rsidRPr="00400EED" w:rsidRDefault="00D54DA5" w:rsidP="00D54DA5">
      <w:pPr>
        <w:spacing w:line="276" w:lineRule="auto"/>
        <w:ind w:firstLine="540"/>
        <w:jc w:val="both"/>
        <w:rPr>
          <w:sz w:val="28"/>
          <w:szCs w:val="28"/>
        </w:rPr>
      </w:pPr>
      <w:r w:rsidRPr="00400EED">
        <w:rPr>
          <w:sz w:val="28"/>
          <w:szCs w:val="28"/>
        </w:rPr>
        <w:t>Усиление внимания в современных условиях вопросам работы и воспитания по месту жительства – явление закономерное, основанное на ряде социально-политических обстоятельств, таких, как объективно развивающееся взаимодействие семейного и общественного воспитания; возрастание социально-экономического и свободного времени, управление им в интересах гармоничного развития личности.</w:t>
      </w:r>
    </w:p>
    <w:p w:rsidR="00D54DA5" w:rsidRPr="00400EED" w:rsidRDefault="00D54DA5" w:rsidP="00D54DA5">
      <w:pPr>
        <w:spacing w:line="276" w:lineRule="auto"/>
        <w:ind w:firstLine="540"/>
        <w:jc w:val="both"/>
        <w:rPr>
          <w:sz w:val="28"/>
          <w:szCs w:val="28"/>
        </w:rPr>
      </w:pPr>
      <w:r w:rsidRPr="00400EED">
        <w:rPr>
          <w:sz w:val="28"/>
          <w:szCs w:val="28"/>
        </w:rPr>
        <w:t>В современных условиях развития, организации и реорганизации деятельности внешкольных учреждений, занятость детей, подростков, и молодежи в свободное время входит в число наиболее острых социальных проблем.</w:t>
      </w:r>
    </w:p>
    <w:p w:rsidR="00D54DA5" w:rsidRPr="00086077" w:rsidRDefault="00D54DA5" w:rsidP="00D54D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ГБУ</w:t>
      </w:r>
      <w:r w:rsidRPr="00086077">
        <w:rPr>
          <w:sz w:val="28"/>
          <w:szCs w:val="28"/>
        </w:rPr>
        <w:t xml:space="preserve"> «Лефортово»  расположено в Юго-Восточном окр</w:t>
      </w:r>
      <w:r>
        <w:rPr>
          <w:sz w:val="28"/>
          <w:szCs w:val="28"/>
        </w:rPr>
        <w:t>уге города Москвы, по адресам</w:t>
      </w:r>
      <w:r w:rsidRPr="00086077">
        <w:rPr>
          <w:sz w:val="28"/>
          <w:szCs w:val="28"/>
        </w:rPr>
        <w:t>: ул. Энергетическая, 5</w:t>
      </w:r>
      <w:r>
        <w:rPr>
          <w:sz w:val="28"/>
          <w:szCs w:val="28"/>
        </w:rPr>
        <w:t xml:space="preserve"> (основное здание), ул. Энергетическая, 4; </w:t>
      </w:r>
      <w:proofErr w:type="gramStart"/>
      <w:r>
        <w:rPr>
          <w:sz w:val="28"/>
          <w:szCs w:val="28"/>
        </w:rPr>
        <w:t>Пруд-Ключики</w:t>
      </w:r>
      <w:proofErr w:type="gramEnd"/>
      <w:r>
        <w:rPr>
          <w:sz w:val="28"/>
          <w:szCs w:val="28"/>
        </w:rPr>
        <w:t>, 3; Волочаевская, 16; Авиамоторная, 47; Ухтомская, 6; Душинская, 4</w:t>
      </w:r>
      <w:r w:rsidRPr="00086077">
        <w:rPr>
          <w:sz w:val="28"/>
          <w:szCs w:val="28"/>
        </w:rPr>
        <w:t xml:space="preserve">. </w:t>
      </w:r>
    </w:p>
    <w:p w:rsidR="00D54DA5" w:rsidRPr="00DD2DEC" w:rsidRDefault="00D54DA5" w:rsidP="00D54DA5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2DEC">
        <w:rPr>
          <w:sz w:val="28"/>
          <w:szCs w:val="28"/>
        </w:rPr>
        <w:t>В районе, в котором расположено ГБУ «Лефортово», проживают, в основном, семьи рабочих, служащих и военных</w:t>
      </w:r>
      <w:r>
        <w:rPr>
          <w:sz w:val="28"/>
          <w:szCs w:val="28"/>
        </w:rPr>
        <w:t>,</w:t>
      </w:r>
      <w:r w:rsidRPr="00DD2DEC">
        <w:rPr>
          <w:sz w:val="28"/>
          <w:szCs w:val="28"/>
        </w:rPr>
        <w:t xml:space="preserve">  находятся </w:t>
      </w:r>
      <w:r w:rsidR="000A5CDE">
        <w:rPr>
          <w:sz w:val="28"/>
          <w:szCs w:val="28"/>
        </w:rPr>
        <w:t>три</w:t>
      </w:r>
      <w:r w:rsidRPr="00DD2DEC">
        <w:rPr>
          <w:sz w:val="28"/>
          <w:szCs w:val="28"/>
        </w:rPr>
        <w:t xml:space="preserve"> общеобразовательных комплекса, три библиотеки, два кинотеатра, две музыкальные школы, </w:t>
      </w:r>
      <w:r w:rsidR="000A5CDE">
        <w:rPr>
          <w:sz w:val="28"/>
          <w:szCs w:val="28"/>
        </w:rPr>
        <w:t xml:space="preserve"> </w:t>
      </w:r>
      <w:r w:rsidRPr="00DD2DEC">
        <w:rPr>
          <w:sz w:val="28"/>
          <w:szCs w:val="28"/>
        </w:rPr>
        <w:t xml:space="preserve">Центр развития творчества «Лефортово», спортивно-оздоровительный комплекс, бассейн и два стадиона. </w:t>
      </w:r>
      <w:proofErr w:type="gramEnd"/>
    </w:p>
    <w:p w:rsidR="00D54DA5" w:rsidRPr="00086077" w:rsidRDefault="00D54DA5" w:rsidP="00D54DA5">
      <w:pPr>
        <w:spacing w:line="276" w:lineRule="auto"/>
        <w:ind w:firstLine="540"/>
        <w:jc w:val="both"/>
        <w:rPr>
          <w:sz w:val="28"/>
          <w:szCs w:val="28"/>
        </w:rPr>
      </w:pPr>
      <w:r w:rsidRPr="00086077">
        <w:rPr>
          <w:sz w:val="28"/>
          <w:szCs w:val="28"/>
        </w:rPr>
        <w:t>Анализ социальной сфер</w:t>
      </w:r>
      <w:r w:rsidR="009104DA">
        <w:rPr>
          <w:sz w:val="28"/>
          <w:szCs w:val="28"/>
        </w:rPr>
        <w:t>ы деятельности</w:t>
      </w:r>
      <w:r w:rsidR="009104DA" w:rsidRPr="009104DA">
        <w:rPr>
          <w:sz w:val="28"/>
          <w:szCs w:val="28"/>
        </w:rPr>
        <w:t>, который два раза в год</w:t>
      </w:r>
      <w:r w:rsidRPr="00086077">
        <w:rPr>
          <w:sz w:val="28"/>
          <w:szCs w:val="28"/>
        </w:rPr>
        <w:t xml:space="preserve"> проводится ГБУ города Москвы по работе с населением по месту жительства «Лефортово», показал, что в районе Лефортово очень узок спектр дополнительных спортивно-досуговых услуг. </w:t>
      </w:r>
    </w:p>
    <w:p w:rsidR="00D54DA5" w:rsidRPr="00086077" w:rsidRDefault="00D54DA5" w:rsidP="00D54DA5">
      <w:pPr>
        <w:spacing w:line="276" w:lineRule="auto"/>
        <w:ind w:firstLine="540"/>
        <w:jc w:val="both"/>
        <w:rPr>
          <w:sz w:val="28"/>
          <w:szCs w:val="28"/>
        </w:rPr>
      </w:pPr>
      <w:r w:rsidRPr="00086077">
        <w:rPr>
          <w:sz w:val="28"/>
          <w:szCs w:val="28"/>
        </w:rPr>
        <w:t xml:space="preserve"> Анализ анкетирования школьников, педагогов и родителей выявил потребность в организации деятельности творческих объединений следующей направленности: танцевальное, театральное, шахматы, школа манекенщиц, изучение языков, развитие детей, различные виды спортивно-оздоровительных секций, организация праздничных программ для населения.</w:t>
      </w:r>
    </w:p>
    <w:p w:rsidR="008666CB" w:rsidRDefault="008666CB" w:rsidP="008A5BA4">
      <w:pPr>
        <w:ind w:firstLine="708"/>
        <w:jc w:val="both"/>
        <w:rPr>
          <w:sz w:val="28"/>
          <w:szCs w:val="28"/>
        </w:rPr>
      </w:pPr>
    </w:p>
    <w:p w:rsidR="008666CB" w:rsidRPr="0016014A" w:rsidRDefault="000A5CDE" w:rsidP="000A5CD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ГБУ</w:t>
      </w:r>
      <w:r w:rsidR="003A3F60" w:rsidRPr="0016014A">
        <w:rPr>
          <w:sz w:val="28"/>
          <w:szCs w:val="28"/>
        </w:rPr>
        <w:t xml:space="preserve"> «Лефортово» </w:t>
      </w:r>
      <w:r w:rsidR="008666CB" w:rsidRPr="0016014A">
        <w:rPr>
          <w:sz w:val="28"/>
          <w:szCs w:val="28"/>
        </w:rPr>
        <w:t xml:space="preserve">считает своей </w:t>
      </w:r>
      <w:r w:rsidR="008666CB" w:rsidRPr="0016014A">
        <w:rPr>
          <w:b/>
          <w:sz w:val="28"/>
          <w:szCs w:val="28"/>
        </w:rPr>
        <w:t xml:space="preserve">целью </w:t>
      </w:r>
      <w:r w:rsidR="008666CB" w:rsidRPr="0016014A">
        <w:rPr>
          <w:sz w:val="28"/>
          <w:szCs w:val="28"/>
        </w:rPr>
        <w:t xml:space="preserve">– удовлетворение духовных потребностей и культурных запросов населения </w:t>
      </w:r>
      <w:r w:rsidR="003A3F60" w:rsidRPr="0016014A">
        <w:rPr>
          <w:sz w:val="28"/>
          <w:szCs w:val="28"/>
        </w:rPr>
        <w:t>района Лефортово</w:t>
      </w:r>
      <w:r w:rsidR="008666CB" w:rsidRPr="0016014A">
        <w:rPr>
          <w:sz w:val="28"/>
          <w:szCs w:val="28"/>
        </w:rPr>
        <w:t xml:space="preserve">, создание условий для развития творческой инициативы и организации отдыха </w:t>
      </w:r>
      <w:r w:rsidR="00856C87" w:rsidRPr="0016014A">
        <w:rPr>
          <w:sz w:val="28"/>
          <w:szCs w:val="28"/>
        </w:rPr>
        <w:t>всех возрастных категорий</w:t>
      </w:r>
      <w:r w:rsidR="008666CB" w:rsidRPr="0016014A">
        <w:rPr>
          <w:sz w:val="28"/>
          <w:szCs w:val="28"/>
        </w:rPr>
        <w:t>.</w:t>
      </w:r>
    </w:p>
    <w:p w:rsidR="00915B6D" w:rsidRPr="0016014A" w:rsidRDefault="008666CB" w:rsidP="000A5CD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6014A">
        <w:rPr>
          <w:sz w:val="28"/>
          <w:szCs w:val="28"/>
        </w:rPr>
        <w:t xml:space="preserve"> Реализуя эти цели, </w:t>
      </w:r>
      <w:r w:rsidR="00856C87" w:rsidRPr="0016014A">
        <w:rPr>
          <w:sz w:val="28"/>
          <w:szCs w:val="28"/>
        </w:rPr>
        <w:t xml:space="preserve">ГБУ «Лефортово» </w:t>
      </w:r>
      <w:r w:rsidRPr="0016014A">
        <w:rPr>
          <w:sz w:val="28"/>
          <w:szCs w:val="28"/>
        </w:rPr>
        <w:t xml:space="preserve">осуществляет свою деятельность дифференцированно, на основе конкретных запросов и потребностей </w:t>
      </w:r>
      <w:r w:rsidRPr="0016014A">
        <w:rPr>
          <w:sz w:val="28"/>
          <w:szCs w:val="28"/>
        </w:rPr>
        <w:lastRenderedPageBreak/>
        <w:t>населения, активно используя средства и формы организации досуга</w:t>
      </w:r>
      <w:r w:rsidR="00856C87" w:rsidRPr="0016014A">
        <w:rPr>
          <w:sz w:val="28"/>
          <w:szCs w:val="28"/>
        </w:rPr>
        <w:t xml:space="preserve"> и спорта, расширяя спектр оказываем</w:t>
      </w:r>
      <w:r w:rsidRPr="0016014A">
        <w:rPr>
          <w:sz w:val="28"/>
          <w:szCs w:val="28"/>
        </w:rPr>
        <w:t>ых услуг и качество создаваемого культурного продукта.</w:t>
      </w:r>
      <w:r w:rsidR="00856C87" w:rsidRPr="0016014A">
        <w:rPr>
          <w:sz w:val="28"/>
          <w:szCs w:val="28"/>
        </w:rPr>
        <w:t xml:space="preserve"> </w:t>
      </w:r>
    </w:p>
    <w:p w:rsidR="00856C87" w:rsidRPr="00F0291D" w:rsidRDefault="00915B6D" w:rsidP="000A5CD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6014A">
        <w:rPr>
          <w:sz w:val="28"/>
          <w:szCs w:val="28"/>
        </w:rPr>
        <w:t>Приоритетными направлениями деятельности ГБУ «Лефортово» являются: патриотическое воспитание, возрождение и развитие традиционной народной культуры, работа с детьми, молодежью, семьей, ветеранами, пожилыми людьми.</w:t>
      </w:r>
    </w:p>
    <w:p w:rsidR="00F0291D" w:rsidRPr="0073677C" w:rsidRDefault="00856C87" w:rsidP="000A5C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3A3F60" w:rsidRPr="0073677C">
        <w:rPr>
          <w:sz w:val="28"/>
          <w:szCs w:val="28"/>
        </w:rPr>
        <w:t xml:space="preserve"> году учреждением реализовались следующие</w:t>
      </w:r>
      <w:r>
        <w:rPr>
          <w:sz w:val="28"/>
          <w:szCs w:val="28"/>
        </w:rPr>
        <w:t xml:space="preserve"> цели</w:t>
      </w:r>
      <w:r w:rsidR="003A3F60" w:rsidRPr="0073677C">
        <w:rPr>
          <w:sz w:val="28"/>
          <w:szCs w:val="28"/>
        </w:rPr>
        <w:t>:</w:t>
      </w:r>
    </w:p>
    <w:p w:rsidR="00856C87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3A3F60" w:rsidRPr="0073677C">
        <w:rPr>
          <w:sz w:val="28"/>
          <w:szCs w:val="28"/>
        </w:rPr>
        <w:t>рганизация</w:t>
      </w:r>
      <w:r w:rsidR="003A3F60">
        <w:rPr>
          <w:sz w:val="28"/>
          <w:szCs w:val="28"/>
        </w:rPr>
        <w:t xml:space="preserve"> </w:t>
      </w:r>
      <w:r w:rsidR="003A3F60" w:rsidRPr="0073677C">
        <w:rPr>
          <w:sz w:val="28"/>
          <w:szCs w:val="28"/>
        </w:rPr>
        <w:t xml:space="preserve">и проведения досуга для жителей </w:t>
      </w:r>
      <w:r w:rsidR="00856C87">
        <w:rPr>
          <w:sz w:val="28"/>
          <w:szCs w:val="28"/>
        </w:rPr>
        <w:t>района</w:t>
      </w:r>
      <w:r w:rsidR="003A3F60" w:rsidRPr="0073677C">
        <w:rPr>
          <w:sz w:val="28"/>
          <w:szCs w:val="28"/>
        </w:rPr>
        <w:t>;</w:t>
      </w:r>
      <w:r w:rsidR="003A3F60">
        <w:rPr>
          <w:sz w:val="28"/>
          <w:szCs w:val="28"/>
        </w:rPr>
        <w:t xml:space="preserve"> </w:t>
      </w:r>
    </w:p>
    <w:p w:rsidR="00856C87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F60" w:rsidRPr="0073677C">
        <w:rPr>
          <w:sz w:val="28"/>
          <w:szCs w:val="28"/>
        </w:rPr>
        <w:t xml:space="preserve">развитие традиционного народного художественного творчества; </w:t>
      </w:r>
    </w:p>
    <w:p w:rsidR="00856C87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F60" w:rsidRPr="0073677C">
        <w:rPr>
          <w:sz w:val="28"/>
          <w:szCs w:val="28"/>
        </w:rPr>
        <w:t xml:space="preserve">развитие физической культуры и спорта; </w:t>
      </w:r>
    </w:p>
    <w:p w:rsidR="00F0291D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F60" w:rsidRPr="0073677C">
        <w:rPr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t>по работе с детьми и молодежью;</w:t>
      </w:r>
    </w:p>
    <w:p w:rsidR="00856C87" w:rsidRDefault="00F0291D" w:rsidP="000A5CDE">
      <w:pPr>
        <w:pStyle w:val="af8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56C87" w:rsidRPr="0073677C">
        <w:rPr>
          <w:sz w:val="28"/>
          <w:szCs w:val="28"/>
        </w:rPr>
        <w:t xml:space="preserve">редоставление услуг социально-культурного, информационно-методического, </w:t>
      </w:r>
      <w:r w:rsidR="00856C87">
        <w:rPr>
          <w:sz w:val="28"/>
          <w:szCs w:val="28"/>
        </w:rPr>
        <w:t>оздоровительного и развивающе</w:t>
      </w:r>
      <w:r w:rsidR="00856C87" w:rsidRPr="0073677C">
        <w:rPr>
          <w:sz w:val="28"/>
          <w:szCs w:val="28"/>
        </w:rPr>
        <w:t>го характера, доступн</w:t>
      </w:r>
      <w:r>
        <w:rPr>
          <w:sz w:val="28"/>
          <w:szCs w:val="28"/>
        </w:rPr>
        <w:t>ых для широких слоев населения;</w:t>
      </w:r>
    </w:p>
    <w:p w:rsidR="003A3F60" w:rsidRPr="0073677C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C87">
        <w:rPr>
          <w:sz w:val="28"/>
          <w:szCs w:val="28"/>
        </w:rPr>
        <w:t xml:space="preserve">проведение </w:t>
      </w:r>
      <w:r w:rsidR="003A3F60" w:rsidRPr="0073677C">
        <w:rPr>
          <w:sz w:val="28"/>
          <w:szCs w:val="28"/>
        </w:rPr>
        <w:t xml:space="preserve"> культурных, спортивных, </w:t>
      </w:r>
      <w:r w:rsidR="00856C87">
        <w:rPr>
          <w:sz w:val="28"/>
          <w:szCs w:val="28"/>
        </w:rPr>
        <w:t>патриотических,</w:t>
      </w:r>
      <w:r w:rsidR="00856C87" w:rsidRPr="0073677C">
        <w:rPr>
          <w:sz w:val="28"/>
          <w:szCs w:val="28"/>
        </w:rPr>
        <w:t xml:space="preserve"> </w:t>
      </w:r>
      <w:r w:rsidR="003A3F60" w:rsidRPr="0073677C">
        <w:rPr>
          <w:sz w:val="28"/>
          <w:szCs w:val="28"/>
        </w:rPr>
        <w:t xml:space="preserve">молодежных мероприятий. </w:t>
      </w:r>
    </w:p>
    <w:p w:rsidR="004B04A7" w:rsidRPr="001D6C55" w:rsidRDefault="004B04A7" w:rsidP="000A5CDE">
      <w:pPr>
        <w:spacing w:line="276" w:lineRule="auto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   </w:t>
      </w:r>
      <w:proofErr w:type="gramStart"/>
      <w:r w:rsidRPr="001D6C55">
        <w:rPr>
          <w:sz w:val="28"/>
          <w:szCs w:val="28"/>
        </w:rPr>
        <w:t>Основными формами работы являются игровые, развлекательные, конкурсные программы, познавательно-обучающие программы,</w:t>
      </w:r>
      <w:r w:rsidRPr="001D6C55">
        <w:rPr>
          <w:rFonts w:ascii="Arial" w:hAnsi="Arial" w:cs="Arial"/>
          <w:sz w:val="20"/>
          <w:szCs w:val="20"/>
        </w:rPr>
        <w:t xml:space="preserve"> </w:t>
      </w:r>
      <w:r w:rsidRPr="001D6C55">
        <w:rPr>
          <w:sz w:val="28"/>
          <w:szCs w:val="28"/>
        </w:rPr>
        <w:t xml:space="preserve">беседы, диспуты, различные викторины, </w:t>
      </w:r>
      <w:r w:rsidR="000568B7"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>театрализованные представления,</w:t>
      </w:r>
      <w:r w:rsidR="000568B7"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 xml:space="preserve"> эстафеты,  спортивные соревнования.</w:t>
      </w:r>
      <w:proofErr w:type="gramEnd"/>
      <w:r w:rsidRPr="001D6C55">
        <w:rPr>
          <w:sz w:val="28"/>
          <w:szCs w:val="28"/>
        </w:rPr>
        <w:t xml:space="preserve"> Эти формы работы с одной стороны традиционны и проверены временем, а с другой идеально вписываются в жизнь и досуг современного поколения.</w:t>
      </w:r>
    </w:p>
    <w:p w:rsidR="0080074A" w:rsidRDefault="004B04A7" w:rsidP="008007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1D6C55">
        <w:rPr>
          <w:sz w:val="28"/>
          <w:szCs w:val="28"/>
        </w:rPr>
        <w:t xml:space="preserve">Все направления работы ГБУ  «Лефортово» отражены на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 xml:space="preserve">постоянно пополняющемся и обновляющемся </w:t>
      </w:r>
      <w:r w:rsidRPr="001D6C55">
        <w:rPr>
          <w:sz w:val="28"/>
          <w:szCs w:val="28"/>
        </w:rPr>
        <w:t>сайте</w:t>
      </w:r>
      <w:r w:rsidR="0080074A">
        <w:rPr>
          <w:sz w:val="28"/>
          <w:szCs w:val="28"/>
        </w:rPr>
        <w:t xml:space="preserve">,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 xml:space="preserve">который является визитной карточкой  нашего учреждения, </w:t>
      </w:r>
      <w:r w:rsidRPr="001D6C55">
        <w:rPr>
          <w:sz w:val="28"/>
          <w:szCs w:val="28"/>
        </w:rPr>
        <w:t xml:space="preserve"> в социальных сетях (твиттер, вконтакте, фэйсбук, инстаграмм).</w:t>
      </w:r>
      <w:r w:rsidR="0080074A">
        <w:rPr>
          <w:sz w:val="28"/>
          <w:szCs w:val="28"/>
        </w:rPr>
        <w:t xml:space="preserve">  </w:t>
      </w:r>
      <w:r w:rsidR="0080074A" w:rsidRPr="001D6C55">
        <w:rPr>
          <w:sz w:val="28"/>
          <w:szCs w:val="28"/>
        </w:rPr>
        <w:t>На сайте можно оставить свой отзыв, записаться в кружок, посмотреть фотоотчеты о проделанной работе по мероприятиям, узнать немного больше о педагогах и истории самого учреждения.</w:t>
      </w:r>
      <w:r w:rsidR="0080074A">
        <w:rPr>
          <w:sz w:val="28"/>
          <w:szCs w:val="28"/>
        </w:rPr>
        <w:t xml:space="preserve">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>Цель</w:t>
      </w:r>
      <w:r w:rsidR="000568B7">
        <w:rPr>
          <w:rStyle w:val="c3"/>
          <w:rFonts w:eastAsiaTheme="majorEastAsia"/>
          <w:color w:val="000000"/>
          <w:sz w:val="28"/>
          <w:szCs w:val="28"/>
        </w:rPr>
        <w:t xml:space="preserve">ю этого является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 xml:space="preserve"> – обеспечение открытости деятельности ГБУ «Лефортово», реализация прав граждан на доступ к открытой информации при соблюдении норм профессиональной этики и норм информационной безопасности.</w:t>
      </w:r>
    </w:p>
    <w:p w:rsidR="0080074A" w:rsidRDefault="0080074A" w:rsidP="0080074A">
      <w:pPr>
        <w:spacing w:line="276" w:lineRule="auto"/>
        <w:ind w:firstLine="708"/>
        <w:jc w:val="both"/>
        <w:rPr>
          <w:sz w:val="28"/>
          <w:szCs w:val="28"/>
        </w:rPr>
      </w:pPr>
    </w:p>
    <w:p w:rsidR="004B04A7" w:rsidRDefault="004B04A7" w:rsidP="000A5CDE">
      <w:pPr>
        <w:spacing w:line="276" w:lineRule="auto"/>
        <w:ind w:firstLine="709"/>
        <w:jc w:val="both"/>
        <w:rPr>
          <w:sz w:val="28"/>
          <w:szCs w:val="28"/>
        </w:rPr>
      </w:pPr>
    </w:p>
    <w:p w:rsidR="004B04A7" w:rsidRPr="001D6C55" w:rsidRDefault="0080074A" w:rsidP="008007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lastRenderedPageBreak/>
        <w:t xml:space="preserve">Информационная база ГБУ «Лефортово» оснащена электронной почтой, локальной сетью. Почта активно используется для электронного документооборота, сбора и обмена управленческой, статистической информацией. </w:t>
      </w:r>
    </w:p>
    <w:p w:rsidR="000568B7" w:rsidRPr="008857FC" w:rsidRDefault="000568B7" w:rsidP="000568B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>В</w:t>
      </w:r>
      <w:r w:rsidRPr="008857FC">
        <w:rPr>
          <w:rStyle w:val="c3"/>
          <w:rFonts w:eastAsiaTheme="majorEastAsia"/>
          <w:sz w:val="28"/>
          <w:szCs w:val="28"/>
        </w:rPr>
        <w:t xml:space="preserve"> </w:t>
      </w:r>
      <w:r>
        <w:rPr>
          <w:rStyle w:val="c3"/>
          <w:rFonts w:eastAsiaTheme="majorEastAsia"/>
          <w:sz w:val="28"/>
          <w:szCs w:val="28"/>
        </w:rPr>
        <w:t>2017 году</w:t>
      </w:r>
      <w:r w:rsidRPr="008857FC">
        <w:rPr>
          <w:rStyle w:val="c3"/>
          <w:rFonts w:eastAsiaTheme="majorEastAsia"/>
          <w:sz w:val="28"/>
          <w:szCs w:val="28"/>
        </w:rPr>
        <w:t xml:space="preserve">  </w:t>
      </w:r>
      <w:r w:rsidRPr="008857FC">
        <w:rPr>
          <w:sz w:val="28"/>
          <w:szCs w:val="28"/>
          <w:shd w:val="clear" w:color="auto" w:fill="FFFFFF"/>
        </w:rPr>
        <w:t>ГБУ «Лефортово»</w:t>
      </w:r>
      <w:r>
        <w:rPr>
          <w:sz w:val="28"/>
          <w:szCs w:val="28"/>
          <w:shd w:val="clear" w:color="auto" w:fill="FFFFFF"/>
        </w:rPr>
        <w:t xml:space="preserve"> было</w:t>
      </w:r>
      <w:r w:rsidRPr="008857FC">
        <w:rPr>
          <w:sz w:val="28"/>
          <w:szCs w:val="28"/>
          <w:shd w:val="clear" w:color="auto" w:fill="FFFFFF"/>
        </w:rPr>
        <w:t xml:space="preserve"> полностью укомплектовано кадрами.</w:t>
      </w:r>
    </w:p>
    <w:p w:rsidR="004B04A7" w:rsidRPr="00217FC9" w:rsidRDefault="004B04A7" w:rsidP="0080074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1D6C55">
        <w:rPr>
          <w:sz w:val="28"/>
          <w:szCs w:val="28"/>
        </w:rPr>
        <w:t>Штатная численность  по состоянию на 31.1</w:t>
      </w:r>
      <w:r w:rsidR="0016014A">
        <w:rPr>
          <w:sz w:val="28"/>
          <w:szCs w:val="28"/>
        </w:rPr>
        <w:t>2.2017</w:t>
      </w:r>
      <w:r w:rsidR="00072772">
        <w:rPr>
          <w:sz w:val="28"/>
          <w:szCs w:val="28"/>
        </w:rPr>
        <w:t xml:space="preserve"> г. составила </w:t>
      </w:r>
      <w:r w:rsidR="00C26A6A" w:rsidRPr="00C26A6A">
        <w:rPr>
          <w:sz w:val="28"/>
          <w:szCs w:val="28"/>
        </w:rPr>
        <w:t>44 ставки (7 ставок – администрации, 9</w:t>
      </w:r>
      <w:r w:rsidR="007B7EB9" w:rsidRPr="00C26A6A">
        <w:rPr>
          <w:sz w:val="28"/>
          <w:szCs w:val="28"/>
        </w:rPr>
        <w:t xml:space="preserve"> </w:t>
      </w:r>
      <w:r w:rsidRPr="00C26A6A">
        <w:rPr>
          <w:sz w:val="28"/>
          <w:szCs w:val="28"/>
        </w:rPr>
        <w:t xml:space="preserve"> – вспомогательный персонал, </w:t>
      </w:r>
      <w:r w:rsidR="00C26A6A" w:rsidRPr="00C26A6A">
        <w:rPr>
          <w:sz w:val="28"/>
          <w:szCs w:val="28"/>
        </w:rPr>
        <w:t>28 ставок</w:t>
      </w:r>
      <w:r w:rsidR="00072772" w:rsidRPr="00C26A6A">
        <w:rPr>
          <w:sz w:val="28"/>
          <w:szCs w:val="28"/>
        </w:rPr>
        <w:t xml:space="preserve"> – основной персонал</w:t>
      </w:r>
      <w:r w:rsidRPr="00C26A6A">
        <w:rPr>
          <w:sz w:val="28"/>
          <w:szCs w:val="28"/>
        </w:rPr>
        <w:t>).</w:t>
      </w:r>
    </w:p>
    <w:p w:rsidR="0016014A" w:rsidRPr="0073677C" w:rsidRDefault="0016014A" w:rsidP="000A5CD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73677C">
        <w:rPr>
          <w:sz w:val="28"/>
          <w:szCs w:val="28"/>
        </w:rPr>
        <w:t>Основой клубной работы</w:t>
      </w:r>
      <w:r>
        <w:rPr>
          <w:sz w:val="28"/>
          <w:szCs w:val="28"/>
        </w:rPr>
        <w:t>,</w:t>
      </w:r>
      <w:r w:rsidRPr="0073677C">
        <w:rPr>
          <w:sz w:val="28"/>
          <w:szCs w:val="28"/>
        </w:rPr>
        <w:t xml:space="preserve"> определяющей ее организационно-творческую стабильность, социально-культурную активность и общественную значимость</w:t>
      </w:r>
      <w:r>
        <w:rPr>
          <w:sz w:val="28"/>
          <w:szCs w:val="28"/>
        </w:rPr>
        <w:t>,</w:t>
      </w:r>
      <w:r w:rsidRPr="0073677C">
        <w:rPr>
          <w:sz w:val="28"/>
          <w:szCs w:val="28"/>
        </w:rPr>
        <w:t xml:space="preserve"> являются коллективы самодеятельного, художественного творчества, кружки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в которых происходит массовый процесс культурно-творческой самореализации личности</w:t>
      </w:r>
    </w:p>
    <w:p w:rsidR="00E87045" w:rsidRDefault="0016014A" w:rsidP="000A5CDE">
      <w:pPr>
        <w:spacing w:after="20" w:line="276" w:lineRule="auto"/>
        <w:ind w:firstLine="708"/>
        <w:jc w:val="both"/>
        <w:rPr>
          <w:sz w:val="28"/>
          <w:szCs w:val="28"/>
        </w:rPr>
      </w:pPr>
      <w:r w:rsidRPr="0073677C">
        <w:rPr>
          <w:sz w:val="28"/>
          <w:szCs w:val="28"/>
        </w:rPr>
        <w:t xml:space="preserve">Клубные формирования досугового объединения составляют внутренние ресурсы учреждения. </w:t>
      </w:r>
    </w:p>
    <w:p w:rsidR="0016014A" w:rsidRDefault="0016014A" w:rsidP="000A5CDE">
      <w:pPr>
        <w:spacing w:after="20" w:line="276" w:lineRule="auto"/>
        <w:ind w:firstLine="708"/>
        <w:jc w:val="both"/>
        <w:rPr>
          <w:sz w:val="28"/>
          <w:szCs w:val="28"/>
        </w:rPr>
      </w:pPr>
      <w:r w:rsidRPr="0073677C">
        <w:rPr>
          <w:sz w:val="28"/>
          <w:szCs w:val="28"/>
        </w:rPr>
        <w:t>Их работа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направлении:</w:t>
      </w:r>
    </w:p>
    <w:p w:rsidR="008D2E76" w:rsidRDefault="0016014A" w:rsidP="008D2E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677C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   </w:t>
      </w:r>
      <w:r w:rsidRPr="0073677C">
        <w:rPr>
          <w:sz w:val="28"/>
          <w:szCs w:val="28"/>
        </w:rPr>
        <w:t xml:space="preserve"> развитие творческих с</w:t>
      </w:r>
      <w:r>
        <w:rPr>
          <w:sz w:val="28"/>
          <w:szCs w:val="28"/>
        </w:rPr>
        <w:t xml:space="preserve">пособностей </w:t>
      </w:r>
      <w:r w:rsidR="00C177EF">
        <w:rPr>
          <w:sz w:val="28"/>
          <w:szCs w:val="28"/>
        </w:rPr>
        <w:t>всех категорий населения</w:t>
      </w:r>
      <w:r w:rsidRPr="0073677C">
        <w:rPr>
          <w:sz w:val="28"/>
          <w:szCs w:val="28"/>
        </w:rPr>
        <w:t>.</w:t>
      </w:r>
    </w:p>
    <w:p w:rsidR="00C177EF" w:rsidRPr="008D2E76" w:rsidRDefault="008D2E76" w:rsidP="008D2E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7EF" w:rsidRPr="00C177EF">
        <w:rPr>
          <w:rFonts w:ascii="Arial" w:hAnsi="Arial" w:cs="Arial"/>
          <w:sz w:val="36"/>
          <w:szCs w:val="36"/>
        </w:rPr>
        <w:t xml:space="preserve"> </w:t>
      </w:r>
      <w:r>
        <w:rPr>
          <w:sz w:val="28"/>
          <w:szCs w:val="28"/>
        </w:rPr>
        <w:t>развитие</w:t>
      </w:r>
      <w:r w:rsidR="00C177EF" w:rsidRPr="008D2E76">
        <w:rPr>
          <w:sz w:val="28"/>
          <w:szCs w:val="28"/>
        </w:rPr>
        <w:t xml:space="preserve">  любительского  художе</w:t>
      </w:r>
      <w:r>
        <w:rPr>
          <w:sz w:val="28"/>
          <w:szCs w:val="28"/>
        </w:rPr>
        <w:t>ственного  творчества,  широкое привлечение</w:t>
      </w:r>
      <w:r w:rsidR="00C177EF" w:rsidRPr="008D2E76">
        <w:rPr>
          <w:sz w:val="28"/>
          <w:szCs w:val="28"/>
        </w:rPr>
        <w:t xml:space="preserve">  к  участию  в </w:t>
      </w:r>
      <w:r>
        <w:rPr>
          <w:sz w:val="28"/>
          <w:szCs w:val="28"/>
        </w:rPr>
        <w:t xml:space="preserve"> </w:t>
      </w:r>
      <w:r w:rsidR="00C177EF" w:rsidRPr="008D2E76">
        <w:rPr>
          <w:sz w:val="28"/>
          <w:szCs w:val="28"/>
        </w:rPr>
        <w:t>творчестве различных социальных групп населения;</w:t>
      </w:r>
    </w:p>
    <w:p w:rsidR="00C177EF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организация досуга населения, гармоничное развитие личности, формирование </w:t>
      </w:r>
      <w:r w:rsidRPr="008D2E76">
        <w:rPr>
          <w:sz w:val="28"/>
          <w:szCs w:val="28"/>
        </w:rPr>
        <w:t xml:space="preserve"> нравственных качеств и эстетических вкусов;</w:t>
      </w:r>
    </w:p>
    <w:p w:rsidR="00C177EF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приобретение</w:t>
      </w:r>
      <w:r w:rsidRPr="008D2E76">
        <w:rPr>
          <w:sz w:val="28"/>
          <w:szCs w:val="28"/>
        </w:rPr>
        <w:t xml:space="preserve">  знаний,  умений  и  навыков  в  различных  видах  художественного  творчества, </w:t>
      </w:r>
      <w:r w:rsidR="008D2E76">
        <w:rPr>
          <w:sz w:val="28"/>
          <w:szCs w:val="28"/>
        </w:rPr>
        <w:t>развитие</w:t>
      </w:r>
      <w:r w:rsidRPr="008D2E76">
        <w:rPr>
          <w:sz w:val="28"/>
          <w:szCs w:val="28"/>
        </w:rPr>
        <w:t xml:space="preserve"> творческих способностей населения;</w:t>
      </w:r>
    </w:p>
    <w:p w:rsidR="00C177EF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создание</w:t>
      </w:r>
      <w:r w:rsidRPr="008D2E76">
        <w:rPr>
          <w:sz w:val="28"/>
          <w:szCs w:val="28"/>
        </w:rPr>
        <w:t xml:space="preserve">  условий  для  культурной  реабилитации  детей</w:t>
      </w:r>
      <w:r w:rsidR="008D2E76">
        <w:rPr>
          <w:sz w:val="28"/>
          <w:szCs w:val="28"/>
        </w:rPr>
        <w:t xml:space="preserve"> </w:t>
      </w:r>
      <w:r w:rsidRPr="008D2E76">
        <w:rPr>
          <w:sz w:val="28"/>
          <w:szCs w:val="28"/>
        </w:rPr>
        <w:t>и  социализации  детей  из социально неблагополучной среды через творческую деятельность;</w:t>
      </w:r>
    </w:p>
    <w:p w:rsidR="00E87045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создание</w:t>
      </w:r>
      <w:r w:rsidRPr="008D2E76">
        <w:rPr>
          <w:sz w:val="28"/>
          <w:szCs w:val="28"/>
        </w:rPr>
        <w:t xml:space="preserve">  условий  для  активного  участия  в  культурной  жизни  и  творческой  деятельности </w:t>
      </w:r>
      <w:r w:rsidR="008D2E76">
        <w:rPr>
          <w:sz w:val="28"/>
          <w:szCs w:val="28"/>
        </w:rPr>
        <w:t xml:space="preserve"> </w:t>
      </w:r>
      <w:r w:rsidRPr="008D2E76">
        <w:rPr>
          <w:sz w:val="28"/>
          <w:szCs w:val="28"/>
        </w:rPr>
        <w:t>социально незащищенных слоев населен</w:t>
      </w:r>
      <w:r w:rsidR="008D2E76">
        <w:rPr>
          <w:sz w:val="28"/>
          <w:szCs w:val="28"/>
        </w:rPr>
        <w:t>ия.</w:t>
      </w:r>
    </w:p>
    <w:p w:rsidR="000A5CDE" w:rsidRDefault="0016014A" w:rsidP="008D2E76">
      <w:pPr>
        <w:spacing w:line="276" w:lineRule="auto"/>
        <w:ind w:firstLine="567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В</w:t>
      </w:r>
      <w:r w:rsidR="004B04A7" w:rsidRPr="008D2E76">
        <w:rPr>
          <w:sz w:val="28"/>
          <w:szCs w:val="28"/>
        </w:rPr>
        <w:t xml:space="preserve">  ГБУ «Лефортово»  созданы и р</w:t>
      </w:r>
      <w:r w:rsidR="00217FC9" w:rsidRPr="008D2E76">
        <w:rPr>
          <w:sz w:val="28"/>
          <w:szCs w:val="28"/>
        </w:rPr>
        <w:t xml:space="preserve">аботают </w:t>
      </w:r>
      <w:r w:rsidR="009104DA">
        <w:rPr>
          <w:sz w:val="28"/>
          <w:szCs w:val="28"/>
        </w:rPr>
        <w:t>на беспла</w:t>
      </w:r>
      <w:r w:rsidR="00072772" w:rsidRPr="008D2E76">
        <w:rPr>
          <w:sz w:val="28"/>
          <w:szCs w:val="28"/>
        </w:rPr>
        <w:t xml:space="preserve">тной основе </w:t>
      </w:r>
      <w:r w:rsidR="009104DA">
        <w:rPr>
          <w:sz w:val="28"/>
          <w:szCs w:val="28"/>
        </w:rPr>
        <w:t xml:space="preserve"> 30 досугов</w:t>
      </w:r>
      <w:r w:rsidRPr="008D2E76">
        <w:rPr>
          <w:sz w:val="28"/>
          <w:szCs w:val="28"/>
        </w:rPr>
        <w:t>ых формирований с численностью 460</w:t>
      </w:r>
      <w:r w:rsidR="00217FC9" w:rsidRPr="008D2E76">
        <w:rPr>
          <w:sz w:val="28"/>
          <w:szCs w:val="28"/>
        </w:rPr>
        <w:t xml:space="preserve"> человек.</w:t>
      </w:r>
    </w:p>
    <w:p w:rsidR="000568B7" w:rsidRPr="008D2E76" w:rsidRDefault="000568B7" w:rsidP="008D2E76">
      <w:pPr>
        <w:spacing w:line="276" w:lineRule="auto"/>
        <w:ind w:firstLine="567"/>
        <w:jc w:val="both"/>
        <w:rPr>
          <w:sz w:val="28"/>
          <w:szCs w:val="28"/>
        </w:rPr>
      </w:pPr>
    </w:p>
    <w:p w:rsidR="007E0536" w:rsidRDefault="000A5CDE" w:rsidP="008D2E76">
      <w:pPr>
        <w:spacing w:line="276" w:lineRule="auto"/>
        <w:ind w:firstLine="567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(ПРИЛОЖЕНИЕ 1)</w:t>
      </w:r>
    </w:p>
    <w:p w:rsidR="000568B7" w:rsidRPr="008D2E76" w:rsidRDefault="000568B7" w:rsidP="008D2E76">
      <w:pPr>
        <w:spacing w:line="276" w:lineRule="auto"/>
        <w:ind w:firstLine="567"/>
        <w:jc w:val="both"/>
        <w:rPr>
          <w:sz w:val="28"/>
          <w:szCs w:val="28"/>
        </w:rPr>
      </w:pPr>
    </w:p>
    <w:p w:rsidR="007E0536" w:rsidRPr="007D53B1" w:rsidRDefault="007E0536" w:rsidP="008D2E76">
      <w:pPr>
        <w:spacing w:line="276" w:lineRule="auto"/>
        <w:ind w:firstLine="567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Большое внимание в учреждении уделено физкультурно - спортивному направлению, популяризации</w:t>
      </w:r>
      <w:r w:rsidRPr="007D53B1">
        <w:rPr>
          <w:sz w:val="28"/>
          <w:szCs w:val="28"/>
        </w:rPr>
        <w:t xml:space="preserve"> оздоровительных мер, мотивации занятий оздоровительными видами спорта.</w:t>
      </w:r>
    </w:p>
    <w:p w:rsidR="007E0536" w:rsidRPr="007E0536" w:rsidRDefault="007E0536" w:rsidP="000A5CDE">
      <w:pPr>
        <w:pStyle w:val="af8"/>
        <w:shd w:val="clear" w:color="auto" w:fill="FFFFFF"/>
        <w:spacing w:before="195" w:beforeAutospacing="0" w:after="195" w:afterAutospacing="0" w:line="276" w:lineRule="auto"/>
        <w:rPr>
          <w:sz w:val="28"/>
          <w:szCs w:val="28"/>
        </w:rPr>
      </w:pPr>
      <w:r w:rsidRPr="007E0536">
        <w:rPr>
          <w:rStyle w:val="a7"/>
          <w:rFonts w:eastAsiaTheme="majorEastAsia"/>
          <w:b w:val="0"/>
          <w:sz w:val="28"/>
          <w:szCs w:val="28"/>
        </w:rPr>
        <w:t>Учреждение  осуществляет следующие виды деятельности в области спорта:</w:t>
      </w:r>
    </w:p>
    <w:p w:rsidR="007E0536" w:rsidRPr="007E0536" w:rsidRDefault="007E0536" w:rsidP="000A5CDE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lastRenderedPageBreak/>
        <w:t>проведение занятий в спортивных секциях и группах оздоровительной направленности;</w:t>
      </w:r>
    </w:p>
    <w:p w:rsidR="007E0536" w:rsidRPr="007E0536" w:rsidRDefault="007E0536" w:rsidP="000A5CDE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t>организацию и проведение массовых физкультурно-оздоровительных и спортивных мероприятий, фестивалей, праздников, конкурсов в области физической культуры и спорта;</w:t>
      </w:r>
    </w:p>
    <w:p w:rsidR="007E0536" w:rsidRPr="007E0536" w:rsidRDefault="007E0536" w:rsidP="000A5CDE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t>проведение мероприятий по военно-патриотическому воспитанию;</w:t>
      </w:r>
    </w:p>
    <w:p w:rsidR="007E0536" w:rsidRPr="008F401A" w:rsidRDefault="007E0536" w:rsidP="008F401A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t>подготовку команд и спортсме</w:t>
      </w:r>
      <w:r>
        <w:rPr>
          <w:sz w:val="28"/>
          <w:szCs w:val="28"/>
        </w:rPr>
        <w:t>нов для участия в соревнованиях.</w:t>
      </w:r>
    </w:p>
    <w:p w:rsidR="008D2E76" w:rsidRDefault="004B04A7" w:rsidP="008D2E76">
      <w:pPr>
        <w:spacing w:line="276" w:lineRule="auto"/>
        <w:jc w:val="both"/>
        <w:rPr>
          <w:sz w:val="28"/>
          <w:szCs w:val="28"/>
        </w:rPr>
      </w:pPr>
      <w:r w:rsidRPr="001D6C55">
        <w:rPr>
          <w:sz w:val="28"/>
          <w:szCs w:val="28"/>
        </w:rPr>
        <w:t>Бюджетных   секций спортивной  и физкультурно-озд</w:t>
      </w:r>
      <w:r w:rsidR="00217FC9">
        <w:rPr>
          <w:sz w:val="28"/>
          <w:szCs w:val="28"/>
        </w:rPr>
        <w:t>оровительной направленност</w:t>
      </w:r>
      <w:r w:rsidR="007E0536">
        <w:rPr>
          <w:sz w:val="28"/>
          <w:szCs w:val="28"/>
        </w:rPr>
        <w:t>и – 16</w:t>
      </w:r>
      <w:r w:rsidRPr="001D6C55">
        <w:rPr>
          <w:sz w:val="28"/>
          <w:szCs w:val="28"/>
        </w:rPr>
        <w:t xml:space="preserve">. </w:t>
      </w:r>
      <w:r w:rsidR="008D2E76">
        <w:rPr>
          <w:sz w:val="28"/>
          <w:szCs w:val="28"/>
        </w:rPr>
        <w:t>Н</w:t>
      </w:r>
      <w:r w:rsidR="008D2E76" w:rsidRPr="00E145F6">
        <w:rPr>
          <w:sz w:val="28"/>
          <w:szCs w:val="28"/>
        </w:rPr>
        <w:t>о</w:t>
      </w:r>
      <w:r w:rsidR="008D2E76">
        <w:rPr>
          <w:sz w:val="28"/>
          <w:szCs w:val="28"/>
        </w:rPr>
        <w:t xml:space="preserve">вые секции, открывшиеся  в сентябре </w:t>
      </w:r>
      <w:r w:rsidR="008D2E76" w:rsidRPr="00E145F6">
        <w:rPr>
          <w:sz w:val="28"/>
          <w:szCs w:val="28"/>
        </w:rPr>
        <w:t xml:space="preserve"> </w:t>
      </w:r>
      <w:r w:rsidR="008D2E76">
        <w:rPr>
          <w:sz w:val="28"/>
          <w:szCs w:val="28"/>
        </w:rPr>
        <w:t>2017 года по многочисленным просьбам жителей района – «Ш</w:t>
      </w:r>
      <w:r w:rsidR="008D2E76" w:rsidRPr="00E145F6">
        <w:rPr>
          <w:sz w:val="28"/>
          <w:szCs w:val="28"/>
        </w:rPr>
        <w:t>ахматный клуб</w:t>
      </w:r>
      <w:r w:rsidR="008D2E76">
        <w:rPr>
          <w:sz w:val="28"/>
          <w:szCs w:val="28"/>
        </w:rPr>
        <w:t xml:space="preserve">» </w:t>
      </w:r>
      <w:r w:rsidR="008D2E76" w:rsidRPr="00E145F6">
        <w:rPr>
          <w:sz w:val="28"/>
          <w:szCs w:val="28"/>
        </w:rPr>
        <w:t xml:space="preserve"> и </w:t>
      </w:r>
      <w:r w:rsidR="008D2E76">
        <w:rPr>
          <w:sz w:val="28"/>
          <w:szCs w:val="28"/>
        </w:rPr>
        <w:t xml:space="preserve">«Шахматы» пользуются очень большой популярностью,  на сегодняшний день в них занимаются уже более 70 человек. </w:t>
      </w:r>
    </w:p>
    <w:p w:rsidR="000A5CDE" w:rsidRDefault="000A5CDE" w:rsidP="008F401A">
      <w:pPr>
        <w:spacing w:line="276" w:lineRule="auto"/>
        <w:ind w:firstLine="567"/>
        <w:jc w:val="both"/>
        <w:rPr>
          <w:sz w:val="28"/>
          <w:szCs w:val="28"/>
        </w:rPr>
      </w:pPr>
    </w:p>
    <w:p w:rsidR="00F31E89" w:rsidRDefault="000A5CDE" w:rsidP="008F40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DA2EEF" w:rsidRPr="00EF5596" w:rsidRDefault="00F31E89" w:rsidP="00DA2EEF">
      <w:pPr>
        <w:spacing w:line="259" w:lineRule="auto"/>
        <w:jc w:val="both"/>
        <w:rPr>
          <w:sz w:val="28"/>
          <w:szCs w:val="28"/>
        </w:rPr>
      </w:pPr>
      <w:r w:rsidRPr="00F31E89">
        <w:rPr>
          <w:sz w:val="28"/>
          <w:szCs w:val="28"/>
          <w:shd w:val="clear" w:color="auto" w:fill="FFFFFF"/>
        </w:rPr>
        <w:t>Учреждение оказывает </w:t>
      </w:r>
      <w:r w:rsidRPr="00F31E89">
        <w:rPr>
          <w:bCs/>
          <w:sz w:val="28"/>
          <w:szCs w:val="28"/>
          <w:shd w:val="clear" w:color="auto" w:fill="FFFFFF"/>
        </w:rPr>
        <w:t>платные</w:t>
      </w:r>
      <w:r w:rsidRPr="00F31E89">
        <w:rPr>
          <w:sz w:val="28"/>
          <w:szCs w:val="28"/>
          <w:shd w:val="clear" w:color="auto" w:fill="FFFFFF"/>
        </w:rPr>
        <w:t> </w:t>
      </w:r>
      <w:r w:rsidRPr="00F31E89">
        <w:rPr>
          <w:bCs/>
          <w:sz w:val="28"/>
          <w:szCs w:val="28"/>
          <w:shd w:val="clear" w:color="auto" w:fill="FFFFFF"/>
        </w:rPr>
        <w:t>услуги</w:t>
      </w:r>
      <w:r w:rsidRPr="00F31E89">
        <w:rPr>
          <w:sz w:val="28"/>
          <w:szCs w:val="28"/>
          <w:shd w:val="clear" w:color="auto" w:fill="FFFFFF"/>
        </w:rPr>
        <w:t> в рамках ведения приносящей доход деятельности</w:t>
      </w:r>
      <w:r w:rsidR="00EF5596">
        <w:rPr>
          <w:sz w:val="28"/>
          <w:szCs w:val="28"/>
          <w:shd w:val="clear" w:color="auto" w:fill="FFFFFF"/>
        </w:rPr>
        <w:t xml:space="preserve">, на </w:t>
      </w:r>
      <w:r w:rsidR="00EF5596" w:rsidRPr="00EF5596">
        <w:rPr>
          <w:sz w:val="28"/>
          <w:szCs w:val="28"/>
          <w:shd w:val="clear" w:color="auto" w:fill="FFFFFF"/>
        </w:rPr>
        <w:t xml:space="preserve">которые </w:t>
      </w:r>
      <w:r w:rsidR="00DA2EEF" w:rsidRPr="00EF5596">
        <w:rPr>
          <w:sz w:val="28"/>
          <w:szCs w:val="28"/>
        </w:rPr>
        <w:t>предусматр</w:t>
      </w:r>
      <w:r w:rsidR="00EF5596" w:rsidRPr="00EF5596">
        <w:rPr>
          <w:sz w:val="28"/>
          <w:szCs w:val="28"/>
        </w:rPr>
        <w:t>иваю</w:t>
      </w:r>
      <w:r w:rsidR="00DA2EEF" w:rsidRPr="00EF5596">
        <w:rPr>
          <w:sz w:val="28"/>
          <w:szCs w:val="28"/>
        </w:rPr>
        <w:t>т</w:t>
      </w:r>
      <w:r w:rsidR="00EF5596" w:rsidRPr="00EF5596">
        <w:rPr>
          <w:sz w:val="28"/>
          <w:szCs w:val="28"/>
        </w:rPr>
        <w:t>ся</w:t>
      </w:r>
      <w:r w:rsidR="00DA2EEF" w:rsidRPr="00EF5596">
        <w:rPr>
          <w:sz w:val="28"/>
          <w:szCs w:val="28"/>
        </w:rPr>
        <w:t xml:space="preserve"> льготы на дополнительные (платные) услуги для следующих категорий потребителей: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– сироты - бесплатно;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по направлению социального отдела Управы Лефортово – бесплатно;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дети, состоящие на учете в КДН – бесплатно;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- инвалиды в возрасте до 16 лет – льгота 50%;</w:t>
      </w:r>
    </w:p>
    <w:p w:rsidR="00DA2EEF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из многодетных семей - льгота 50%.</w:t>
      </w:r>
    </w:p>
    <w:p w:rsidR="004B04A7" w:rsidRPr="00EF5596" w:rsidRDefault="00EF5596" w:rsidP="00EF5596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льготной оплатой услуг пользовались 29 человек. </w:t>
      </w:r>
    </w:p>
    <w:p w:rsidR="004B04A7" w:rsidRDefault="00F31E89" w:rsidP="000A5C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внебюдже</w:t>
      </w:r>
      <w:r w:rsidR="003D3FA7">
        <w:rPr>
          <w:sz w:val="28"/>
          <w:szCs w:val="28"/>
        </w:rPr>
        <w:t>тной</w:t>
      </w:r>
      <w:r>
        <w:rPr>
          <w:sz w:val="28"/>
          <w:szCs w:val="28"/>
        </w:rPr>
        <w:t xml:space="preserve"> основе работает 39</w:t>
      </w:r>
      <w:r w:rsidR="004B04A7" w:rsidRPr="001D6C55">
        <w:rPr>
          <w:sz w:val="28"/>
          <w:szCs w:val="28"/>
        </w:rPr>
        <w:t xml:space="preserve"> студ</w:t>
      </w:r>
      <w:r w:rsidR="001A5D03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(34</w:t>
      </w:r>
      <w:r w:rsidR="004B04A7" w:rsidRPr="001D6C55">
        <w:rPr>
          <w:sz w:val="28"/>
          <w:szCs w:val="28"/>
        </w:rPr>
        <w:t xml:space="preserve"> досуговых и 5 спортивных</w:t>
      </w:r>
      <w:r w:rsidR="00160BC5">
        <w:rPr>
          <w:sz w:val="28"/>
          <w:szCs w:val="28"/>
        </w:rPr>
        <w:t>)</w:t>
      </w:r>
      <w:r w:rsidR="000A5CDE">
        <w:rPr>
          <w:sz w:val="28"/>
          <w:szCs w:val="28"/>
        </w:rPr>
        <w:t>.</w:t>
      </w:r>
    </w:p>
    <w:p w:rsidR="008D2E76" w:rsidRDefault="008D2E76" w:rsidP="000A5CDE">
      <w:pPr>
        <w:spacing w:line="276" w:lineRule="auto"/>
        <w:jc w:val="both"/>
        <w:rPr>
          <w:sz w:val="28"/>
          <w:szCs w:val="28"/>
        </w:rPr>
      </w:pPr>
    </w:p>
    <w:p w:rsidR="004B04A7" w:rsidRDefault="000A5CDE" w:rsidP="008F40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</w:t>
      </w:r>
    </w:p>
    <w:p w:rsidR="008D2E76" w:rsidRPr="001D6C55" w:rsidRDefault="008D2E76" w:rsidP="008F401A">
      <w:pPr>
        <w:spacing w:line="276" w:lineRule="auto"/>
        <w:ind w:firstLine="567"/>
        <w:jc w:val="both"/>
        <w:rPr>
          <w:sz w:val="28"/>
          <w:szCs w:val="28"/>
        </w:rPr>
      </w:pPr>
    </w:p>
    <w:p w:rsidR="004B04A7" w:rsidRPr="001D6C55" w:rsidRDefault="004B04A7" w:rsidP="008F401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D6C55">
        <w:rPr>
          <w:sz w:val="28"/>
          <w:szCs w:val="28"/>
        </w:rPr>
        <w:t xml:space="preserve">В течение всего  учебного года проводится набор занимающихся в студии, кружки и секции, о которых можно узнать по </w:t>
      </w:r>
      <w:r w:rsidR="009104DA">
        <w:rPr>
          <w:sz w:val="28"/>
          <w:szCs w:val="28"/>
        </w:rPr>
        <w:t>телефонам и на сайте учреждения</w:t>
      </w:r>
      <w:r w:rsidRPr="001D6C55">
        <w:rPr>
          <w:sz w:val="28"/>
          <w:szCs w:val="28"/>
        </w:rPr>
        <w:t>.</w:t>
      </w:r>
      <w:proofErr w:type="gramEnd"/>
    </w:p>
    <w:p w:rsidR="004B04A7" w:rsidRPr="001D6C55" w:rsidRDefault="004B04A7" w:rsidP="004B04A7">
      <w:pPr>
        <w:tabs>
          <w:tab w:val="left" w:pos="851"/>
        </w:tabs>
        <w:spacing w:before="120" w:after="120" w:line="276" w:lineRule="auto"/>
        <w:jc w:val="both"/>
        <w:rPr>
          <w:sz w:val="28"/>
        </w:rPr>
      </w:pPr>
      <w:r w:rsidRPr="001D6C55">
        <w:rPr>
          <w:sz w:val="28"/>
        </w:rPr>
        <w:t>Всего участников клубных</w:t>
      </w:r>
      <w:r w:rsidR="00160BC5">
        <w:rPr>
          <w:sz w:val="28"/>
        </w:rPr>
        <w:t xml:space="preserve"> формирований (спортивных) – 384</w:t>
      </w:r>
      <w:r w:rsidRPr="001D6C55">
        <w:rPr>
          <w:sz w:val="28"/>
        </w:rPr>
        <w:t xml:space="preserve"> человек</w:t>
      </w:r>
      <w:r w:rsidR="00160BC5">
        <w:rPr>
          <w:sz w:val="28"/>
        </w:rPr>
        <w:t>а</w:t>
      </w:r>
      <w:r w:rsidRPr="001D6C55">
        <w:rPr>
          <w:sz w:val="28"/>
        </w:rPr>
        <w:t xml:space="preserve"> (</w:t>
      </w:r>
      <w:r w:rsidR="00D05DE0">
        <w:rPr>
          <w:sz w:val="28"/>
        </w:rPr>
        <w:t>350-</w:t>
      </w:r>
      <w:r w:rsidRPr="001D6C55">
        <w:rPr>
          <w:sz w:val="28"/>
        </w:rPr>
        <w:t>безв</w:t>
      </w:r>
      <w:r w:rsidR="00D05DE0">
        <w:rPr>
          <w:sz w:val="28"/>
        </w:rPr>
        <w:t>озмездное оказание услуги  и 34</w:t>
      </w:r>
      <w:r w:rsidR="003D3FA7">
        <w:rPr>
          <w:sz w:val="28"/>
        </w:rPr>
        <w:t xml:space="preserve"> человек</w:t>
      </w:r>
      <w:r w:rsidR="00D05DE0">
        <w:rPr>
          <w:sz w:val="28"/>
        </w:rPr>
        <w:t>а - платно), досуговых-  76</w:t>
      </w:r>
      <w:r w:rsidR="003D3FA7">
        <w:rPr>
          <w:sz w:val="28"/>
        </w:rPr>
        <w:t>8</w:t>
      </w:r>
      <w:r w:rsidRPr="001D6C55">
        <w:rPr>
          <w:sz w:val="28"/>
        </w:rPr>
        <w:t xml:space="preserve"> человек  (</w:t>
      </w:r>
      <w:r w:rsidR="00D05DE0">
        <w:rPr>
          <w:sz w:val="28"/>
        </w:rPr>
        <w:t xml:space="preserve">460 - </w:t>
      </w:r>
      <w:r w:rsidRPr="001D6C55">
        <w:rPr>
          <w:sz w:val="28"/>
        </w:rPr>
        <w:t>безвоз</w:t>
      </w:r>
      <w:r w:rsidR="003D3FA7">
        <w:rPr>
          <w:sz w:val="28"/>
        </w:rPr>
        <w:t>мездное</w:t>
      </w:r>
      <w:r w:rsidR="00D05DE0">
        <w:rPr>
          <w:sz w:val="28"/>
        </w:rPr>
        <w:t xml:space="preserve"> оказание услуги и  308</w:t>
      </w:r>
      <w:r w:rsidR="003D3FA7">
        <w:rPr>
          <w:sz w:val="28"/>
        </w:rPr>
        <w:t xml:space="preserve"> человек</w:t>
      </w:r>
      <w:r w:rsidR="00D05DE0">
        <w:rPr>
          <w:sz w:val="28"/>
        </w:rPr>
        <w:t xml:space="preserve"> - </w:t>
      </w:r>
      <w:r w:rsidRPr="001D6C55">
        <w:rPr>
          <w:sz w:val="28"/>
        </w:rPr>
        <w:t xml:space="preserve">платно).  Со всеми потребителями услуги заключены договора на безвозмездное и платное оказание услуг в области досуга и  спорта, создан реестр зачисленных в студии и секции воспитанников. Факт оказания услуги </w:t>
      </w:r>
      <w:r w:rsidRPr="001D6C55">
        <w:rPr>
          <w:sz w:val="28"/>
        </w:rPr>
        <w:lastRenderedPageBreak/>
        <w:t>подтверждается журналом учета посещаемости и актом оказания услуг, подписываемого ежемесячно.</w:t>
      </w:r>
    </w:p>
    <w:p w:rsidR="004B04A7" w:rsidRPr="001D6C55" w:rsidRDefault="00D05DE0" w:rsidP="004B04A7">
      <w:pPr>
        <w:pStyle w:val="a9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Всего за 2017</w:t>
      </w:r>
      <w:r w:rsidR="004B04A7" w:rsidRPr="001D6C55">
        <w:rPr>
          <w:sz w:val="28"/>
          <w:szCs w:val="28"/>
        </w:rPr>
        <w:t xml:space="preserve">  год количество занимающих</w:t>
      </w:r>
      <w:r>
        <w:rPr>
          <w:sz w:val="28"/>
          <w:szCs w:val="28"/>
        </w:rPr>
        <w:t>ся в учреждении - 1152</w:t>
      </w:r>
      <w:r w:rsidR="008E79BF">
        <w:rPr>
          <w:sz w:val="28"/>
          <w:szCs w:val="28"/>
        </w:rPr>
        <w:t xml:space="preserve"> человек</w:t>
      </w:r>
      <w:r w:rsidR="004B04A7" w:rsidRPr="001D6C55">
        <w:rPr>
          <w:sz w:val="28"/>
          <w:szCs w:val="28"/>
        </w:rPr>
        <w:t xml:space="preserve">. </w:t>
      </w:r>
    </w:p>
    <w:p w:rsidR="004B04A7" w:rsidRPr="001D6C55" w:rsidRDefault="004B04A7" w:rsidP="004B04A7">
      <w:pPr>
        <w:pStyle w:val="a9"/>
        <w:spacing w:line="23" w:lineRule="atLeast"/>
        <w:jc w:val="both"/>
        <w:rPr>
          <w:sz w:val="28"/>
          <w:szCs w:val="28"/>
        </w:rPr>
      </w:pPr>
    </w:p>
    <w:p w:rsidR="004B04A7" w:rsidRDefault="004B04A7" w:rsidP="008F401A">
      <w:pPr>
        <w:spacing w:line="276" w:lineRule="auto"/>
        <w:ind w:firstLine="709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Хочется отметить высокопрофессиональную работу наших руководителей кружков </w:t>
      </w:r>
      <w:r w:rsidR="00D05DE0">
        <w:rPr>
          <w:sz w:val="28"/>
          <w:szCs w:val="28"/>
        </w:rPr>
        <w:t xml:space="preserve">и  секций </w:t>
      </w:r>
      <w:r w:rsidRPr="001D6C55">
        <w:rPr>
          <w:sz w:val="28"/>
          <w:szCs w:val="28"/>
        </w:rPr>
        <w:t xml:space="preserve"> и достижения их воспитанников, которые </w:t>
      </w:r>
      <w:r w:rsidR="00D05DE0">
        <w:rPr>
          <w:sz w:val="28"/>
          <w:szCs w:val="28"/>
        </w:rPr>
        <w:t>в 2017</w:t>
      </w:r>
      <w:r w:rsidRPr="001D6C55">
        <w:rPr>
          <w:sz w:val="28"/>
          <w:szCs w:val="28"/>
        </w:rPr>
        <w:t xml:space="preserve"> году  активно принимали участие во всероссийских, районных, окружных и  городских программах и мероприятиях и занимал</w:t>
      </w:r>
      <w:r w:rsidR="00F0291D">
        <w:rPr>
          <w:sz w:val="28"/>
          <w:szCs w:val="28"/>
        </w:rPr>
        <w:t>и призовые места</w:t>
      </w:r>
      <w:r w:rsidRPr="001D6C55">
        <w:rPr>
          <w:sz w:val="28"/>
          <w:szCs w:val="28"/>
        </w:rPr>
        <w:t>.</w:t>
      </w:r>
      <w:r w:rsidR="008F401A">
        <w:rPr>
          <w:sz w:val="28"/>
          <w:szCs w:val="28"/>
        </w:rPr>
        <w:t xml:space="preserve"> </w:t>
      </w:r>
      <w:r w:rsidR="008D2E76">
        <w:rPr>
          <w:sz w:val="28"/>
          <w:szCs w:val="28"/>
        </w:rPr>
        <w:t>Например, такие значимые конкурсы, как:</w:t>
      </w:r>
    </w:p>
    <w:p w:rsidR="008D2E76" w:rsidRDefault="008D2E76" w:rsidP="008F401A">
      <w:pPr>
        <w:spacing w:line="276" w:lineRule="auto"/>
        <w:ind w:firstLine="709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- Смотр-конкурс лучших тренеров и специалистов по работе с детьми в сфере физической культуры и спорта в городе Москве</w:t>
      </w:r>
      <w:r w:rsidR="0080074A">
        <w:rPr>
          <w:sz w:val="28"/>
          <w:szCs w:val="28"/>
        </w:rPr>
        <w:t xml:space="preserve"> – тренер ГБУ «Лефортово» Цыпанин В.А. занял 1 место;</w:t>
      </w:r>
    </w:p>
    <w:p w:rsidR="0080074A" w:rsidRPr="000568B7" w:rsidRDefault="0080074A" w:rsidP="008F401A">
      <w:pPr>
        <w:spacing w:line="276" w:lineRule="auto"/>
        <w:ind w:firstLine="709"/>
        <w:jc w:val="both"/>
        <w:rPr>
          <w:sz w:val="28"/>
          <w:szCs w:val="28"/>
        </w:rPr>
      </w:pPr>
      <w:r w:rsidRPr="000568B7">
        <w:rPr>
          <w:sz w:val="28"/>
          <w:szCs w:val="28"/>
        </w:rPr>
        <w:t>- Всероссийский вокальный фестиваль – конкурс  «Таланты России» (февраль 2017) – два воспитанника  Школы-студии эстрадного вокала «</w:t>
      </w:r>
      <w:r w:rsidRPr="000568B7">
        <w:rPr>
          <w:sz w:val="28"/>
          <w:szCs w:val="28"/>
          <w:lang w:val="en-US"/>
        </w:rPr>
        <w:t>Tiana</w:t>
      </w:r>
      <w:r w:rsidRPr="000568B7">
        <w:rPr>
          <w:sz w:val="28"/>
          <w:szCs w:val="28"/>
        </w:rPr>
        <w:t xml:space="preserve"> – </w:t>
      </w:r>
      <w:r w:rsidRPr="000568B7">
        <w:rPr>
          <w:sz w:val="28"/>
          <w:szCs w:val="28"/>
          <w:lang w:val="en-US"/>
        </w:rPr>
        <w:t>Records</w:t>
      </w:r>
      <w:r w:rsidRPr="000568B7">
        <w:rPr>
          <w:sz w:val="28"/>
          <w:szCs w:val="28"/>
        </w:rPr>
        <w:t>» заняли первые места, четыре человека – вторые места;</w:t>
      </w:r>
    </w:p>
    <w:p w:rsidR="0080074A" w:rsidRPr="000568B7" w:rsidRDefault="0080074A" w:rsidP="008F401A">
      <w:pPr>
        <w:spacing w:line="276" w:lineRule="auto"/>
        <w:ind w:firstLine="709"/>
        <w:jc w:val="both"/>
        <w:rPr>
          <w:sz w:val="28"/>
          <w:szCs w:val="28"/>
        </w:rPr>
      </w:pPr>
      <w:r w:rsidRPr="000568B7">
        <w:rPr>
          <w:sz w:val="28"/>
          <w:szCs w:val="28"/>
        </w:rPr>
        <w:t xml:space="preserve">- </w:t>
      </w:r>
      <w:r w:rsidR="000568B7" w:rsidRPr="000568B7">
        <w:rPr>
          <w:sz w:val="28"/>
          <w:szCs w:val="28"/>
        </w:rPr>
        <w:t xml:space="preserve">Международный конкурс иностранных языков «Я лингвист» - пять воспитанников студии английского языка «Полиглот» - первые места; </w:t>
      </w:r>
    </w:p>
    <w:p w:rsidR="000568B7" w:rsidRDefault="000568B7" w:rsidP="008F401A">
      <w:pPr>
        <w:spacing w:line="276" w:lineRule="auto"/>
        <w:ind w:firstLine="709"/>
        <w:jc w:val="both"/>
        <w:rPr>
          <w:sz w:val="28"/>
          <w:szCs w:val="28"/>
        </w:rPr>
      </w:pPr>
      <w:r w:rsidRPr="000568B7">
        <w:rPr>
          <w:sz w:val="28"/>
          <w:szCs w:val="28"/>
        </w:rPr>
        <w:t>- Ежегодный Московский фестиваль детской патриотической песни «Офицеры России» - ансамбль Школы-студии эстрадного вокала «</w:t>
      </w:r>
      <w:r w:rsidRPr="000568B7">
        <w:rPr>
          <w:sz w:val="28"/>
          <w:szCs w:val="28"/>
          <w:lang w:val="en-US"/>
        </w:rPr>
        <w:t>Tiana</w:t>
      </w:r>
      <w:r w:rsidRPr="000568B7">
        <w:rPr>
          <w:sz w:val="28"/>
          <w:szCs w:val="28"/>
        </w:rPr>
        <w:t xml:space="preserve"> – </w:t>
      </w:r>
      <w:r w:rsidRPr="000568B7">
        <w:rPr>
          <w:sz w:val="28"/>
          <w:szCs w:val="28"/>
          <w:lang w:val="en-US"/>
        </w:rPr>
        <w:t>Records</w:t>
      </w:r>
      <w:r w:rsidRPr="000568B7">
        <w:rPr>
          <w:sz w:val="28"/>
          <w:szCs w:val="28"/>
        </w:rPr>
        <w:t>» получил диплом за победу в номинации «Лучшая инсценировка песни» и тд.</w:t>
      </w:r>
    </w:p>
    <w:p w:rsidR="000568B7" w:rsidRPr="000568B7" w:rsidRDefault="000568B7" w:rsidP="008F401A">
      <w:pPr>
        <w:spacing w:line="276" w:lineRule="auto"/>
        <w:ind w:firstLine="709"/>
        <w:jc w:val="both"/>
        <w:rPr>
          <w:sz w:val="28"/>
          <w:szCs w:val="28"/>
        </w:rPr>
      </w:pPr>
    </w:p>
    <w:p w:rsidR="008F401A" w:rsidRPr="001D6C55" w:rsidRDefault="008F401A" w:rsidP="008F40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4)</w:t>
      </w:r>
    </w:p>
    <w:p w:rsidR="004B04A7" w:rsidRPr="001D6C55" w:rsidRDefault="004B04A7" w:rsidP="004B04A7">
      <w:pPr>
        <w:spacing w:line="23" w:lineRule="atLeast"/>
        <w:jc w:val="both"/>
        <w:rPr>
          <w:sz w:val="28"/>
          <w:szCs w:val="28"/>
        </w:rPr>
      </w:pPr>
    </w:p>
    <w:p w:rsidR="004B04A7" w:rsidRPr="001D6C55" w:rsidRDefault="004B04A7" w:rsidP="008F401A">
      <w:pPr>
        <w:spacing w:line="276" w:lineRule="auto"/>
        <w:ind w:firstLine="567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Еженедельно учреждение проводит мероприятия, согласно утвержденному плану, для своих воспитанников и жителей района в помещениях и на открытых площадках. </w:t>
      </w:r>
    </w:p>
    <w:p w:rsidR="004B04A7" w:rsidRPr="003253F0" w:rsidRDefault="00D05DE0" w:rsidP="008F401A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2017 году было проведено 103</w:t>
      </w:r>
      <w:r w:rsidR="009104DA">
        <w:rPr>
          <w:sz w:val="28"/>
          <w:szCs w:val="28"/>
        </w:rPr>
        <w:t> </w:t>
      </w:r>
      <w:r w:rsidR="004B04A7" w:rsidRPr="001D6C55">
        <w:rPr>
          <w:sz w:val="28"/>
          <w:szCs w:val="28"/>
        </w:rPr>
        <w:t xml:space="preserve"> культурно-досуговых </w:t>
      </w:r>
      <w:r w:rsidR="009104DA">
        <w:rPr>
          <w:sz w:val="28"/>
          <w:szCs w:val="28"/>
        </w:rPr>
        <w:t xml:space="preserve">районных и </w:t>
      </w:r>
      <w:r w:rsidR="004B04A7" w:rsidRPr="001D6C55">
        <w:rPr>
          <w:sz w:val="28"/>
          <w:szCs w:val="28"/>
        </w:rPr>
        <w:t>внутриклубных мероприятий, с общим охв</w:t>
      </w:r>
      <w:r>
        <w:rPr>
          <w:sz w:val="28"/>
          <w:szCs w:val="28"/>
        </w:rPr>
        <w:t>ат</w:t>
      </w:r>
      <w:r w:rsidR="009104DA">
        <w:rPr>
          <w:sz w:val="28"/>
          <w:szCs w:val="28"/>
        </w:rPr>
        <w:t>ом участников и зрителей более 5</w:t>
      </w:r>
      <w:r w:rsidR="004B04A7" w:rsidRPr="001D6C55">
        <w:rPr>
          <w:sz w:val="28"/>
          <w:szCs w:val="28"/>
        </w:rPr>
        <w:t xml:space="preserve"> 000 человек</w:t>
      </w:r>
      <w:proofErr w:type="gramStart"/>
      <w:r w:rsidR="004B04A7" w:rsidRPr="001D6C55">
        <w:rPr>
          <w:sz w:val="28"/>
          <w:szCs w:val="28"/>
        </w:rPr>
        <w:t xml:space="preserve"> ,</w:t>
      </w:r>
      <w:proofErr w:type="gramEnd"/>
      <w:r w:rsidR="004B04A7" w:rsidRPr="001D6C55">
        <w:rPr>
          <w:sz w:val="28"/>
          <w:szCs w:val="28"/>
        </w:rPr>
        <w:t xml:space="preserve"> в том числе такие крупные и запоминающиеся мероприятия как:</w:t>
      </w:r>
    </w:p>
    <w:p w:rsidR="004B04A7" w:rsidRPr="00DC6A6F" w:rsidRDefault="008F401A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t>- Культурно</w:t>
      </w:r>
      <w:r w:rsidR="00DC6A6F">
        <w:rPr>
          <w:sz w:val="28"/>
          <w:szCs w:val="28"/>
        </w:rPr>
        <w:t xml:space="preserve"> </w:t>
      </w:r>
      <w:r w:rsidRPr="00DC6A6F">
        <w:rPr>
          <w:sz w:val="28"/>
          <w:szCs w:val="28"/>
        </w:rPr>
        <w:t>- массовое районное мероприятие «Широкая масленица»;</w:t>
      </w:r>
    </w:p>
    <w:p w:rsidR="008F401A" w:rsidRPr="00DC6A6F" w:rsidRDefault="008F401A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t>- Культурно</w:t>
      </w:r>
      <w:r w:rsidR="00DC6A6F">
        <w:rPr>
          <w:sz w:val="28"/>
          <w:szCs w:val="28"/>
        </w:rPr>
        <w:t xml:space="preserve"> </w:t>
      </w:r>
      <w:r w:rsidRPr="00DC6A6F">
        <w:rPr>
          <w:sz w:val="28"/>
          <w:szCs w:val="28"/>
        </w:rPr>
        <w:t>-</w:t>
      </w:r>
      <w:r w:rsidR="00DC6A6F">
        <w:rPr>
          <w:sz w:val="28"/>
          <w:szCs w:val="28"/>
        </w:rPr>
        <w:t xml:space="preserve"> </w:t>
      </w:r>
      <w:r w:rsidRPr="00DC6A6F">
        <w:rPr>
          <w:sz w:val="28"/>
          <w:szCs w:val="28"/>
        </w:rPr>
        <w:t>массовое мероприятие, посвященное Великой Победе   «Салют Победы»;</w:t>
      </w:r>
    </w:p>
    <w:p w:rsidR="008F401A" w:rsidRPr="00DC6A6F" w:rsidRDefault="008F401A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t>- Праздничное мероприятие для жителей района «Пусть всегда буду Я», посвященное Дню защиты детей;</w:t>
      </w:r>
    </w:p>
    <w:p w:rsidR="008F401A" w:rsidRPr="00DC6A6F" w:rsidRDefault="008F401A" w:rsidP="00DC6A6F">
      <w:pPr>
        <w:spacing w:line="276" w:lineRule="auto"/>
        <w:ind w:firstLine="567"/>
        <w:jc w:val="both"/>
        <w:rPr>
          <w:rStyle w:val="5pt0pt"/>
          <w:rFonts w:ascii="Times New Roman" w:hAnsi="Times New Roman" w:cs="Times New Roman"/>
          <w:sz w:val="28"/>
          <w:szCs w:val="28"/>
        </w:rPr>
      </w:pPr>
      <w:r w:rsidRPr="00DC6A6F">
        <w:rPr>
          <w:sz w:val="28"/>
          <w:szCs w:val="28"/>
        </w:rPr>
        <w:t xml:space="preserve">- </w:t>
      </w:r>
      <w:r w:rsidRPr="00DC6A6F">
        <w:rPr>
          <w:rStyle w:val="5pt0pt"/>
          <w:rFonts w:ascii="Times New Roman" w:hAnsi="Times New Roman" w:cs="Times New Roman"/>
          <w:sz w:val="28"/>
          <w:szCs w:val="28"/>
        </w:rPr>
        <w:t>Фестиваль современной музыки, посвященный Дню молодежи;</w:t>
      </w:r>
    </w:p>
    <w:p w:rsidR="008F401A" w:rsidRPr="00DC6A6F" w:rsidRDefault="008F401A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rStyle w:val="5pt0pt"/>
          <w:rFonts w:ascii="Times New Roman" w:hAnsi="Times New Roman" w:cs="Times New Roman"/>
          <w:sz w:val="28"/>
          <w:szCs w:val="28"/>
        </w:rPr>
        <w:t xml:space="preserve">- </w:t>
      </w:r>
      <w:r w:rsidRPr="00DC6A6F">
        <w:rPr>
          <w:sz w:val="28"/>
          <w:szCs w:val="28"/>
        </w:rPr>
        <w:t>«Долгие версты победы» - культурно-патриотическое мероприятие, посвященное Дню памяти и скорби;</w:t>
      </w:r>
    </w:p>
    <w:p w:rsidR="008F401A" w:rsidRPr="00DC6A6F" w:rsidRDefault="008F401A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lastRenderedPageBreak/>
        <w:t>- «Как молоды мы были….» культурно-массовое мероприятие ко дню пожилых людей;</w:t>
      </w:r>
    </w:p>
    <w:p w:rsidR="008F401A" w:rsidRPr="00DC6A6F" w:rsidRDefault="008F401A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t xml:space="preserve">- </w:t>
      </w:r>
      <w:r w:rsidR="00DC6A6F" w:rsidRPr="00DC6A6F">
        <w:rPr>
          <w:sz w:val="28"/>
          <w:szCs w:val="28"/>
        </w:rPr>
        <w:t>Концерт современной музыки и песен «Дни студенчества прекрасны!» к международному дню студентов;</w:t>
      </w:r>
    </w:p>
    <w:p w:rsidR="00DC6A6F" w:rsidRPr="00DC6A6F" w:rsidRDefault="00DC6A6F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t>- Конкурс на лучшее письмо Деду Морозу;</w:t>
      </w:r>
    </w:p>
    <w:p w:rsidR="00DC6A6F" w:rsidRDefault="00DC6A6F" w:rsidP="00DC6A6F">
      <w:pPr>
        <w:spacing w:line="276" w:lineRule="auto"/>
        <w:ind w:firstLine="567"/>
        <w:jc w:val="both"/>
        <w:rPr>
          <w:sz w:val="28"/>
          <w:szCs w:val="28"/>
        </w:rPr>
      </w:pPr>
      <w:r w:rsidRPr="00DC6A6F">
        <w:rPr>
          <w:sz w:val="28"/>
          <w:szCs w:val="28"/>
        </w:rPr>
        <w:t>- «Новогодний вернисаж» - праздничные представления  к Новому году для жителей района и тд.</w:t>
      </w:r>
    </w:p>
    <w:p w:rsidR="00DC6A6F" w:rsidRPr="00DC6A6F" w:rsidRDefault="00DC6A6F" w:rsidP="00DC6A6F">
      <w:pPr>
        <w:spacing w:line="276" w:lineRule="auto"/>
        <w:ind w:firstLine="567"/>
        <w:jc w:val="both"/>
        <w:rPr>
          <w:sz w:val="28"/>
          <w:szCs w:val="28"/>
        </w:rPr>
      </w:pPr>
    </w:p>
    <w:p w:rsidR="004B04A7" w:rsidRPr="001D6C55" w:rsidRDefault="00DC6A6F" w:rsidP="00DC6A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5)</w:t>
      </w:r>
    </w:p>
    <w:p w:rsidR="004D2C4F" w:rsidRDefault="004D2C4F" w:rsidP="00DC6A6F">
      <w:pPr>
        <w:pStyle w:val="af8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году было проведено 90</w:t>
      </w:r>
      <w:r w:rsidR="004B04A7" w:rsidRPr="001D6C55">
        <w:rPr>
          <w:sz w:val="28"/>
          <w:szCs w:val="28"/>
        </w:rPr>
        <w:t xml:space="preserve"> </w:t>
      </w:r>
      <w:r w:rsidR="009104DA">
        <w:rPr>
          <w:sz w:val="28"/>
          <w:szCs w:val="28"/>
        </w:rPr>
        <w:t xml:space="preserve">районных и внутриклубных </w:t>
      </w:r>
      <w:r w:rsidR="004B04A7" w:rsidRPr="001D6C55">
        <w:rPr>
          <w:sz w:val="28"/>
          <w:szCs w:val="28"/>
        </w:rPr>
        <w:t>с</w:t>
      </w:r>
      <w:r w:rsidR="009104DA">
        <w:rPr>
          <w:sz w:val="28"/>
          <w:szCs w:val="28"/>
        </w:rPr>
        <w:t>портивных мероприятий</w:t>
      </w:r>
      <w:r>
        <w:rPr>
          <w:sz w:val="28"/>
          <w:szCs w:val="28"/>
        </w:rPr>
        <w:t xml:space="preserve"> </w:t>
      </w:r>
      <w:r w:rsidR="004B04A7" w:rsidRPr="001D6C55">
        <w:rPr>
          <w:sz w:val="28"/>
          <w:szCs w:val="28"/>
        </w:rPr>
        <w:t xml:space="preserve"> с общим о</w:t>
      </w:r>
      <w:r>
        <w:rPr>
          <w:sz w:val="28"/>
          <w:szCs w:val="28"/>
        </w:rPr>
        <w:t>хватом участников и зрителей более 500</w:t>
      </w:r>
      <w:r w:rsidR="004B04A7" w:rsidRPr="001D6C55">
        <w:rPr>
          <w:sz w:val="28"/>
          <w:szCs w:val="28"/>
        </w:rPr>
        <w:t>0 человек. Это соревнования по футболу, мини-футболу, дартсу, настольному теннису,</w:t>
      </w:r>
      <w:r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 xml:space="preserve">шашкам, шахматам, </w:t>
      </w:r>
      <w:r w:rsidR="004B04A7" w:rsidRPr="001D6C55">
        <w:rPr>
          <w:sz w:val="28"/>
          <w:szCs w:val="28"/>
        </w:rPr>
        <w:t xml:space="preserve"> спортивные эстафеты, семейные весёлые старты, городки и т.д.   </w:t>
      </w:r>
    </w:p>
    <w:p w:rsidR="00F0291D" w:rsidRPr="00DC6A6F" w:rsidRDefault="004B04A7" w:rsidP="00DC6A6F">
      <w:pPr>
        <w:pStyle w:val="af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   </w:t>
      </w:r>
      <w:r w:rsidRPr="00DC6A6F">
        <w:rPr>
          <w:sz w:val="28"/>
          <w:szCs w:val="28"/>
        </w:rPr>
        <w:t xml:space="preserve">Наиболее яркими и запоминающимися были следующие мероприятия: </w:t>
      </w:r>
    </w:p>
    <w:p w:rsidR="00DC6A6F" w:rsidRPr="00DC6A6F" w:rsidRDefault="00DC6A6F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DC6A6F">
        <w:rPr>
          <w:sz w:val="28"/>
          <w:szCs w:val="28"/>
        </w:rPr>
        <w:t xml:space="preserve">- </w:t>
      </w: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>Массовое спортивное мероприятие</w:t>
      </w:r>
      <w:r w:rsidR="00E91073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 военно</w:t>
      </w:r>
      <w:r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 - спорти</w:t>
      </w: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>вный праздник, посвященный Дню защитника Отечества;</w:t>
      </w:r>
    </w:p>
    <w:p w:rsidR="00DC6A6F" w:rsidRPr="00DC6A6F" w:rsidRDefault="00DC6A6F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sz w:val="28"/>
          <w:szCs w:val="28"/>
        </w:rPr>
      </w:pP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6A6F">
        <w:rPr>
          <w:rStyle w:val="5pt0pt"/>
          <w:rFonts w:ascii="Times New Roman" w:hAnsi="Times New Roman" w:cs="Times New Roman"/>
          <w:sz w:val="28"/>
          <w:szCs w:val="28"/>
        </w:rPr>
        <w:t>Спортивный праздник «Зимние забавы»;</w:t>
      </w:r>
    </w:p>
    <w:p w:rsidR="00DC6A6F" w:rsidRPr="00DC6A6F" w:rsidRDefault="00DC6A6F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sz w:val="28"/>
          <w:szCs w:val="28"/>
        </w:rPr>
      </w:pPr>
      <w:r w:rsidRPr="00DC6A6F">
        <w:rPr>
          <w:sz w:val="28"/>
          <w:szCs w:val="28"/>
        </w:rPr>
        <w:t xml:space="preserve">- </w:t>
      </w:r>
      <w:r w:rsidRPr="00DC6A6F">
        <w:rPr>
          <w:rStyle w:val="5pt0pt"/>
          <w:rFonts w:ascii="Times New Roman" w:hAnsi="Times New Roman" w:cs="Times New Roman"/>
          <w:sz w:val="28"/>
          <w:szCs w:val="28"/>
        </w:rPr>
        <w:t>Тестовый  прием норм ВФСК ГТО;</w:t>
      </w:r>
    </w:p>
    <w:p w:rsidR="00DC6A6F" w:rsidRPr="00DC6A6F" w:rsidRDefault="00DC6A6F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DC6A6F">
        <w:rPr>
          <w:rStyle w:val="5pt0pt"/>
          <w:rFonts w:ascii="Times New Roman" w:hAnsi="Times New Roman" w:cs="Times New Roman"/>
          <w:sz w:val="28"/>
          <w:szCs w:val="28"/>
        </w:rPr>
        <w:t xml:space="preserve">- </w:t>
      </w: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>Традиционное районное спортивное мероприятие «Лефортовское кольцо»;</w:t>
      </w:r>
    </w:p>
    <w:p w:rsidR="00DC6A6F" w:rsidRPr="00DC6A6F" w:rsidRDefault="00DC6A6F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>- Спортивный праздник, посвященный Дню защиты детей «Забавные старты»;</w:t>
      </w:r>
    </w:p>
    <w:p w:rsidR="00DC6A6F" w:rsidRPr="00DC6A6F" w:rsidRDefault="00DC6A6F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sz w:val="28"/>
          <w:szCs w:val="28"/>
        </w:rPr>
      </w:pPr>
      <w:r w:rsidRPr="00DC6A6F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6A6F">
        <w:rPr>
          <w:sz w:val="28"/>
          <w:szCs w:val="28"/>
        </w:rPr>
        <w:t>Турнир по мини-футболу</w:t>
      </w:r>
      <w:r w:rsidRPr="00DC6A6F">
        <w:rPr>
          <w:rStyle w:val="5pt0pt"/>
          <w:rFonts w:ascii="Times New Roman" w:hAnsi="Times New Roman" w:cs="Times New Roman"/>
          <w:sz w:val="28"/>
          <w:szCs w:val="28"/>
        </w:rPr>
        <w:t>, посвященный празднованию Дня города;</w:t>
      </w:r>
    </w:p>
    <w:p w:rsidR="00DC6A6F" w:rsidRPr="00DC6A6F" w:rsidRDefault="00E91073" w:rsidP="00DC6A6F">
      <w:pPr>
        <w:pStyle w:val="af8"/>
        <w:spacing w:before="0" w:beforeAutospacing="0" w:after="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A6F" w:rsidRPr="00DC6A6F">
        <w:rPr>
          <w:sz w:val="28"/>
          <w:szCs w:val="28"/>
        </w:rPr>
        <w:t>Спортивное мероприятие «Веселые старты» и тд.</w:t>
      </w:r>
    </w:p>
    <w:p w:rsidR="00DC6A6F" w:rsidRDefault="00DC6A6F" w:rsidP="00DC6A6F">
      <w:pPr>
        <w:spacing w:line="276" w:lineRule="auto"/>
        <w:ind w:firstLine="567"/>
        <w:jc w:val="both"/>
        <w:rPr>
          <w:sz w:val="28"/>
          <w:szCs w:val="28"/>
        </w:rPr>
      </w:pPr>
    </w:p>
    <w:p w:rsidR="00276122" w:rsidRDefault="00DC6A6F" w:rsidP="00DC6A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6)</w:t>
      </w:r>
    </w:p>
    <w:p w:rsidR="00232489" w:rsidRDefault="00232489" w:rsidP="00DC6A6F">
      <w:pPr>
        <w:spacing w:line="276" w:lineRule="auto"/>
        <w:ind w:firstLine="567"/>
        <w:jc w:val="both"/>
        <w:rPr>
          <w:sz w:val="28"/>
          <w:szCs w:val="28"/>
        </w:rPr>
      </w:pPr>
    </w:p>
    <w:p w:rsidR="00232489" w:rsidRPr="00086077" w:rsidRDefault="00232489" w:rsidP="0023248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077">
        <w:rPr>
          <w:sz w:val="28"/>
          <w:szCs w:val="28"/>
        </w:rPr>
        <w:t xml:space="preserve">При организации работы студий, секций, досуговых и спортивных мероприятий </w:t>
      </w:r>
      <w:r>
        <w:rPr>
          <w:sz w:val="28"/>
          <w:szCs w:val="28"/>
        </w:rPr>
        <w:t>администрация</w:t>
      </w:r>
      <w:r w:rsidRPr="00086077">
        <w:rPr>
          <w:sz w:val="28"/>
          <w:szCs w:val="28"/>
        </w:rPr>
        <w:t xml:space="preserve"> старается заинтересовать и привлечь в работу родител</w:t>
      </w:r>
      <w:r>
        <w:rPr>
          <w:sz w:val="28"/>
          <w:szCs w:val="28"/>
        </w:rPr>
        <w:t>ей, людей старшего поколения</w:t>
      </w:r>
      <w:r w:rsidRPr="00086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6077">
        <w:rPr>
          <w:sz w:val="28"/>
          <w:szCs w:val="28"/>
        </w:rPr>
        <w:t xml:space="preserve"> Большинство к</w:t>
      </w:r>
      <w:r>
        <w:rPr>
          <w:sz w:val="28"/>
          <w:szCs w:val="28"/>
        </w:rPr>
        <w:t xml:space="preserve">лубных формирований </w:t>
      </w:r>
      <w:r w:rsidRPr="00086077">
        <w:rPr>
          <w:sz w:val="28"/>
          <w:szCs w:val="28"/>
        </w:rPr>
        <w:t>  ГБУ «Лефортово»  ведут свою работу по принципу семейного досуга. Посещать их могут не только дети, подростки, но и их родители. Это помогает укреплять и нормализовать отношения в семье,  устранять дефицит общения между ребенком и родителей.</w:t>
      </w:r>
    </w:p>
    <w:p w:rsidR="00232489" w:rsidRPr="00086077" w:rsidRDefault="00232489" w:rsidP="0023248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6077">
        <w:rPr>
          <w:sz w:val="28"/>
          <w:szCs w:val="28"/>
        </w:rPr>
        <w:t xml:space="preserve">Руководители секций и студий выстраивают свою работу так, что в коллективе возникают отношения творческого содружества между взрослыми и детьми. В коллективы дети и подростки приходят, как правило, добровольно. Коллектив ГБУ «Лефортово»  старается создать все условия </w:t>
      </w:r>
      <w:r w:rsidRPr="00086077">
        <w:rPr>
          <w:sz w:val="28"/>
          <w:szCs w:val="28"/>
        </w:rPr>
        <w:lastRenderedPageBreak/>
        <w:t>для того, чтобы взрослые и дети вместе занимались одним делом, для развития творческого сотрудничества и реализации коллективных дел.</w:t>
      </w:r>
    </w:p>
    <w:p w:rsidR="00232489" w:rsidRPr="00086077" w:rsidRDefault="00232489" w:rsidP="0023248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6077">
        <w:rPr>
          <w:sz w:val="28"/>
          <w:szCs w:val="28"/>
        </w:rPr>
        <w:t>Развитие клубных объединений по интересам, привлечение родителей к участию в работе таких объединений – вот перспективы развития учреждения.</w:t>
      </w:r>
    </w:p>
    <w:p w:rsidR="00232489" w:rsidRPr="00DA2EEF" w:rsidRDefault="00232489" w:rsidP="00DA2EEF">
      <w:pPr>
        <w:spacing w:line="276" w:lineRule="auto"/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6077">
        <w:rPr>
          <w:sz w:val="28"/>
          <w:szCs w:val="28"/>
        </w:rPr>
        <w:t xml:space="preserve">Для обеспечения успешной работы ГБУ «Лефортово»  взаимодействует со всеми организациями, </w:t>
      </w:r>
      <w:r>
        <w:rPr>
          <w:sz w:val="28"/>
          <w:szCs w:val="28"/>
        </w:rPr>
        <w:t xml:space="preserve"> </w:t>
      </w:r>
      <w:r w:rsidRPr="00086077">
        <w:rPr>
          <w:sz w:val="28"/>
          <w:szCs w:val="28"/>
        </w:rPr>
        <w:t>ведущими работу с детьми, подростками и молодежью на территории района Лефортово, а именно: Управой района Лефортово, Советом депутатов,</w:t>
      </w:r>
      <w:r>
        <w:rPr>
          <w:sz w:val="28"/>
          <w:szCs w:val="28"/>
        </w:rPr>
        <w:t xml:space="preserve"> Молодежной палатой, </w:t>
      </w:r>
      <w:r w:rsidRPr="00086077">
        <w:rPr>
          <w:sz w:val="28"/>
          <w:szCs w:val="28"/>
        </w:rPr>
        <w:t xml:space="preserve"> с учебными заведениями, расположенными на территории района, детскими садами, с комиссией по делам несовершеннолетних</w:t>
      </w:r>
      <w:r w:rsidRPr="00DA2EEF">
        <w:rPr>
          <w:sz w:val="28"/>
          <w:szCs w:val="28"/>
        </w:rPr>
        <w:t>.</w:t>
      </w:r>
      <w:r w:rsidR="00DA2EEF" w:rsidRPr="00DA2EEF">
        <w:rPr>
          <w:sz w:val="28"/>
          <w:szCs w:val="28"/>
        </w:rPr>
        <w:t xml:space="preserve"> </w:t>
      </w:r>
      <w:r w:rsidR="00DA2EEF" w:rsidRPr="00DA2EEF">
        <w:rPr>
          <w:sz w:val="28"/>
          <w:szCs w:val="28"/>
          <w:shd w:val="clear" w:color="auto" w:fill="FFFFFF"/>
        </w:rPr>
        <w:t>За активную деятельность по защите прав детства, организации социально-реабилитационных мероприятий с несовершеннолетними, профилактике безнадзорности, беспризорности и правонарушений несовершеннолетних  наше учреждение отмечено благодарственным письмом управы района Лефортово.  Ежегодно в ГБУ «Лефортово» проводятся профилактические мероприятия - «Здоровый образ жизни», «Вместе предупредим опасность», «Лидер»,</w:t>
      </w:r>
      <w:r w:rsidR="00DA2EEF" w:rsidRPr="00DA2EEF">
        <w:rPr>
          <w:sz w:val="28"/>
          <w:szCs w:val="28"/>
        </w:rPr>
        <w:t xml:space="preserve"> «Спорт это жизнь»</w:t>
      </w:r>
      <w:r w:rsidR="00DA2EEF" w:rsidRPr="00DA2EEF">
        <w:rPr>
          <w:sz w:val="28"/>
          <w:szCs w:val="28"/>
          <w:shd w:val="clear" w:color="auto" w:fill="FFFFFF"/>
        </w:rPr>
        <w:t xml:space="preserve"> и другие.  Постоянно  ведется информационно-просветительская работа, направленная  на разъяснение действующего законодательства, через проведение акций с участием детей,  организацию конкурсов рисунков.  Подростки </w:t>
      </w:r>
      <w:hyperlink r:id="rId10" w:tooltip="Вовлечение" w:history="1">
        <w:r w:rsidR="00DA2EEF" w:rsidRPr="00DA2EEF">
          <w:rPr>
            <w:rStyle w:val="af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вовлекаются</w:t>
        </w:r>
      </w:hyperlink>
      <w:r w:rsidR="00DA2EEF" w:rsidRPr="00DA2EEF">
        <w:rPr>
          <w:sz w:val="28"/>
          <w:szCs w:val="28"/>
          <w:shd w:val="clear" w:color="auto" w:fill="FFFFFF"/>
        </w:rPr>
        <w:t xml:space="preserve"> в кружки, секции учреждения, в значимую социально-активную деятельность, </w:t>
      </w:r>
      <w:r w:rsidR="00DA2EEF" w:rsidRPr="00DA2EEF">
        <w:rPr>
          <w:rFonts w:eastAsia="Lucida Sans Unicode"/>
          <w:spacing w:val="-4"/>
          <w:sz w:val="28"/>
          <w:szCs w:val="28"/>
          <w:lang w:bidi="ru-RU"/>
        </w:rPr>
        <w:t xml:space="preserve">организовываются выезды «трудных» детей в детские оздоровительные лагеря, согласно выделенной  Департаментом культуры города Москвы квоте. </w:t>
      </w:r>
      <w:r w:rsidR="00DA2EEF" w:rsidRPr="00DA2EEF">
        <w:rPr>
          <w:sz w:val="28"/>
          <w:szCs w:val="28"/>
        </w:rPr>
        <w:t xml:space="preserve"> Всего по итогам 2017 года в Комиссии на учете состоят 9 несовершеннолетних, из них 5 человек  успешно занимаются в кружках и секциях ГБУ «Лефортово».</w:t>
      </w:r>
      <w:r w:rsidR="00DA2EEF" w:rsidRPr="00DA2EEF">
        <w:rPr>
          <w:sz w:val="28"/>
          <w:szCs w:val="28"/>
          <w:shd w:val="clear" w:color="auto" w:fill="FFFFFF"/>
        </w:rPr>
        <w:t xml:space="preserve"> С целью оказания методической помощи специалистам, работающим с детьми, по инициативе КДН и ЗП на базе учреждения в 2017 году  проводено 11 мероприятий: обучающие семинары, </w:t>
      </w:r>
      <w:hyperlink r:id="rId11" w:tooltip="Круглые столы" w:history="1">
        <w:r w:rsidR="00DA2EEF" w:rsidRPr="00DA2EEF">
          <w:rPr>
            <w:rStyle w:val="af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круглые столы</w:t>
        </w:r>
      </w:hyperlink>
      <w:r w:rsidR="00DA2EEF" w:rsidRPr="00DA2EEF">
        <w:rPr>
          <w:sz w:val="28"/>
          <w:szCs w:val="28"/>
          <w:shd w:val="clear" w:color="auto" w:fill="FFFFFF"/>
        </w:rPr>
        <w:t xml:space="preserve">, методические объединения, рабочие встречи, консультации. </w:t>
      </w:r>
    </w:p>
    <w:p w:rsidR="00232489" w:rsidRDefault="00232489" w:rsidP="0023248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6077">
        <w:rPr>
          <w:sz w:val="28"/>
          <w:szCs w:val="28"/>
        </w:rPr>
        <w:t xml:space="preserve"> Все категории населения (не зависимо от возраста) – предмет самого пристального внимания в организации каждого из направлений деятельности. Дети, подростки и молодежь имеют возможность свободно выбрать занятие из различных видов деятельности, а также свободно переходить от одного вида деятельности к другому, общаться в нескольких коллективах. Занятость детей в коллективах идет параллельно с организацией деятельности для родителей. Участие взрослых (родителей) в этом процессе предполагает их заинтересованность в посещении </w:t>
      </w:r>
      <w:r>
        <w:rPr>
          <w:sz w:val="28"/>
          <w:szCs w:val="28"/>
        </w:rPr>
        <w:t xml:space="preserve">нашего </w:t>
      </w:r>
      <w:r>
        <w:rPr>
          <w:sz w:val="28"/>
          <w:szCs w:val="28"/>
        </w:rPr>
        <w:lastRenderedPageBreak/>
        <w:t>учреждения</w:t>
      </w:r>
      <w:r w:rsidRPr="00086077">
        <w:rPr>
          <w:sz w:val="28"/>
          <w:szCs w:val="28"/>
        </w:rPr>
        <w:t xml:space="preserve"> и приобретении новых знаний, умений, навыков или просто общения по интересам. 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color w:val="000000"/>
          <w:sz w:val="28"/>
          <w:szCs w:val="28"/>
          <w:shd w:val="clear" w:color="auto" w:fill="FFFFFF"/>
        </w:rPr>
        <w:t> Дея</w:t>
      </w:r>
      <w:r>
        <w:rPr>
          <w:color w:val="000000"/>
          <w:sz w:val="28"/>
          <w:szCs w:val="28"/>
          <w:shd w:val="clear" w:color="auto" w:fill="FFFFFF"/>
        </w:rPr>
        <w:t xml:space="preserve">тельность коллектива </w:t>
      </w:r>
      <w:r w:rsidRPr="00EF5596">
        <w:rPr>
          <w:color w:val="000000"/>
          <w:sz w:val="28"/>
          <w:szCs w:val="28"/>
          <w:shd w:val="clear" w:color="auto" w:fill="FFFFFF"/>
        </w:rPr>
        <w:t xml:space="preserve"> учреждения направлена на осуществление комплекса мероприятий для обеспечения безопасного пребывания детей, сотр</w:t>
      </w:r>
      <w:r>
        <w:rPr>
          <w:color w:val="000000"/>
          <w:sz w:val="28"/>
          <w:szCs w:val="28"/>
          <w:shd w:val="clear" w:color="auto" w:fill="FFFFFF"/>
        </w:rPr>
        <w:t>удников, родителей</w:t>
      </w:r>
      <w:r w:rsidRPr="00EF5596">
        <w:rPr>
          <w:sz w:val="28"/>
          <w:szCs w:val="28"/>
        </w:rPr>
        <w:t xml:space="preserve">. </w:t>
      </w:r>
      <w:r w:rsidR="00090F90">
        <w:rPr>
          <w:sz w:val="28"/>
          <w:szCs w:val="28"/>
        </w:rPr>
        <w:t xml:space="preserve"> </w:t>
      </w:r>
      <w:r w:rsidRPr="00EF5596">
        <w:rPr>
          <w:rFonts w:eastAsiaTheme="majorEastAsia"/>
          <w:sz w:val="28"/>
          <w:szCs w:val="28"/>
        </w:rPr>
        <w:t>Безоп</w:t>
      </w:r>
      <w:r w:rsidR="00090F90">
        <w:rPr>
          <w:rFonts w:eastAsiaTheme="majorEastAsia"/>
          <w:sz w:val="28"/>
          <w:szCs w:val="28"/>
        </w:rPr>
        <w:t xml:space="preserve">асные условия пребывания в </w:t>
      </w:r>
      <w:r w:rsidRPr="00EF5596">
        <w:rPr>
          <w:rFonts w:eastAsiaTheme="majorEastAsia"/>
          <w:sz w:val="28"/>
          <w:szCs w:val="28"/>
        </w:rPr>
        <w:t xml:space="preserve"> учреждении – это, в первую очередь, условия, соответствующие противопожарным, санитарным и техническим нормам и правилам, возр</w:t>
      </w:r>
      <w:r w:rsidR="00090F90">
        <w:rPr>
          <w:rFonts w:eastAsiaTheme="majorEastAsia"/>
          <w:sz w:val="28"/>
          <w:szCs w:val="28"/>
        </w:rPr>
        <w:t xml:space="preserve">астным особенностям </w:t>
      </w:r>
      <w:proofErr w:type="gramStart"/>
      <w:r w:rsidR="00090F90">
        <w:rPr>
          <w:rFonts w:eastAsiaTheme="majorEastAsia"/>
          <w:sz w:val="28"/>
          <w:szCs w:val="28"/>
        </w:rPr>
        <w:t>занимающихся</w:t>
      </w:r>
      <w:proofErr w:type="gramEnd"/>
      <w:r w:rsidRPr="00EF5596">
        <w:rPr>
          <w:rFonts w:eastAsiaTheme="majorEastAsia"/>
          <w:sz w:val="28"/>
          <w:szCs w:val="28"/>
        </w:rPr>
        <w:t>.</w:t>
      </w:r>
    </w:p>
    <w:p w:rsidR="00EF5596" w:rsidRPr="00EF5596" w:rsidRDefault="00090F90" w:rsidP="00090F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ГБУ «Лефортово» </w:t>
      </w:r>
      <w:r w:rsidR="00EF5596" w:rsidRPr="00EF5596">
        <w:rPr>
          <w:sz w:val="28"/>
          <w:szCs w:val="28"/>
        </w:rPr>
        <w:t xml:space="preserve"> имеется: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1.  Кнопка тревожной сигнализации.</w:t>
      </w:r>
    </w:p>
    <w:p w:rsid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2.  Автоматическая пожарная сигнализация.</w:t>
      </w:r>
    </w:p>
    <w:p w:rsidR="00090F90" w:rsidRPr="00EF5596" w:rsidRDefault="00090F90" w:rsidP="00090F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Внешние и внутренние камеры круглосуточного видеонаблюдения. 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     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 xml:space="preserve">Основными направлениями деятельности администрации </w:t>
      </w:r>
      <w:r w:rsidR="00090F90">
        <w:rPr>
          <w:sz w:val="28"/>
          <w:szCs w:val="28"/>
        </w:rPr>
        <w:t>учреждения по обеспечению безопасности</w:t>
      </w:r>
      <w:r w:rsidRPr="00EF5596">
        <w:rPr>
          <w:sz w:val="28"/>
          <w:szCs w:val="28"/>
        </w:rPr>
        <w:t xml:space="preserve"> является: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- пожарная безопасность;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- антитеррористическая защищенность;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- обеспечение выполнения санитарно-гигиенических требований;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- соблюдение норм и правил охраны труда.</w:t>
      </w:r>
    </w:p>
    <w:p w:rsidR="00EF5596" w:rsidRPr="00EF5596" w:rsidRDefault="00090F90" w:rsidP="00090F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В ГБУ «Лефортово» </w:t>
      </w:r>
      <w:r w:rsidR="00EF5596" w:rsidRPr="00EF5596">
        <w:rPr>
          <w:sz w:val="28"/>
          <w:szCs w:val="28"/>
        </w:rPr>
        <w:t xml:space="preserve">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</w:t>
      </w:r>
      <w:r>
        <w:rPr>
          <w:sz w:val="28"/>
          <w:szCs w:val="28"/>
        </w:rPr>
        <w:t>мещений</w:t>
      </w:r>
      <w:r w:rsidR="00EF5596" w:rsidRPr="00EF5596">
        <w:rPr>
          <w:sz w:val="28"/>
          <w:szCs w:val="28"/>
        </w:rPr>
        <w:t>, эвакуационных выходов.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     В целях обеспечения антитеррористической безопасности установлен</w:t>
      </w:r>
      <w:r w:rsidR="00090F90">
        <w:rPr>
          <w:sz w:val="28"/>
          <w:szCs w:val="28"/>
        </w:rPr>
        <w:t xml:space="preserve"> </w:t>
      </w:r>
      <w:r w:rsidRPr="00EF5596">
        <w:rPr>
          <w:sz w:val="28"/>
          <w:szCs w:val="28"/>
        </w:rPr>
        <w:t>ряд правил.</w:t>
      </w:r>
    </w:p>
    <w:p w:rsidR="00EF5596" w:rsidRPr="00EF5596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     Главной цель</w:t>
      </w:r>
      <w:r w:rsidR="00090F90">
        <w:rPr>
          <w:sz w:val="28"/>
          <w:szCs w:val="28"/>
        </w:rPr>
        <w:t>ю по охране труда</w:t>
      </w:r>
      <w:r w:rsidRPr="00EF5596">
        <w:rPr>
          <w:sz w:val="28"/>
          <w:szCs w:val="28"/>
        </w:rPr>
        <w:t xml:space="preserve"> является создание и обеспечение здоровых и безопасных условий труда, сохранение жизни и здоровья</w:t>
      </w:r>
      <w:r w:rsidR="00090F90">
        <w:rPr>
          <w:sz w:val="28"/>
          <w:szCs w:val="28"/>
        </w:rPr>
        <w:t xml:space="preserve"> воспитанников и сотрудников учреждения</w:t>
      </w:r>
      <w:r w:rsidRPr="00EF5596">
        <w:rPr>
          <w:sz w:val="28"/>
          <w:szCs w:val="28"/>
        </w:rPr>
        <w:t>.  </w:t>
      </w:r>
    </w:p>
    <w:p w:rsidR="004B04A7" w:rsidRPr="00090F90" w:rsidRDefault="00EF5596" w:rsidP="00090F90">
      <w:pPr>
        <w:spacing w:line="276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 </w:t>
      </w:r>
    </w:p>
    <w:p w:rsidR="004B04A7" w:rsidRPr="00AC75F9" w:rsidRDefault="004B04A7" w:rsidP="00AC75F9">
      <w:pPr>
        <w:spacing w:line="276" w:lineRule="auto"/>
        <w:jc w:val="both"/>
        <w:rPr>
          <w:sz w:val="28"/>
          <w:szCs w:val="28"/>
        </w:rPr>
      </w:pPr>
      <w:r w:rsidRPr="00AC75F9">
        <w:rPr>
          <w:sz w:val="28"/>
          <w:szCs w:val="28"/>
        </w:rPr>
        <w:t xml:space="preserve">     За</w:t>
      </w:r>
      <w:r w:rsidR="00AC75F9" w:rsidRPr="00AC75F9">
        <w:rPr>
          <w:sz w:val="28"/>
          <w:szCs w:val="28"/>
        </w:rPr>
        <w:t xml:space="preserve"> отчетный период финансово-хозяйственная </w:t>
      </w:r>
      <w:r w:rsidRPr="00AC75F9">
        <w:rPr>
          <w:sz w:val="28"/>
          <w:szCs w:val="28"/>
        </w:rPr>
        <w:t>деятельность ГБУ «Лефортово»  велась в соответс</w:t>
      </w:r>
      <w:r w:rsidR="00276122" w:rsidRPr="00AC75F9">
        <w:rPr>
          <w:sz w:val="28"/>
          <w:szCs w:val="28"/>
        </w:rPr>
        <w:t>твии с утвержденным планом  ФХД</w:t>
      </w:r>
      <w:r w:rsidR="00AC75F9" w:rsidRPr="00AC75F9">
        <w:rPr>
          <w:sz w:val="28"/>
          <w:szCs w:val="28"/>
        </w:rPr>
        <w:t xml:space="preserve"> на 2017 год за счет бюджетных сре</w:t>
      </w:r>
      <w:proofErr w:type="gramStart"/>
      <w:r w:rsidR="00AC75F9" w:rsidRPr="00AC75F9">
        <w:rPr>
          <w:sz w:val="28"/>
          <w:szCs w:val="28"/>
        </w:rPr>
        <w:t>дств в р</w:t>
      </w:r>
      <w:proofErr w:type="gramEnd"/>
      <w:r w:rsidR="00AC75F9" w:rsidRPr="00AC75F9">
        <w:rPr>
          <w:sz w:val="28"/>
          <w:szCs w:val="28"/>
        </w:rPr>
        <w:t xml:space="preserve">амках государственного задания на соответствующий финансовый год и средств от приносящей доход деятельности. </w:t>
      </w:r>
    </w:p>
    <w:p w:rsidR="00A45514" w:rsidRPr="00AC75F9" w:rsidRDefault="00A45514" w:rsidP="00DC6A6F">
      <w:pPr>
        <w:spacing w:line="276" w:lineRule="auto"/>
        <w:ind w:firstLine="708"/>
        <w:jc w:val="both"/>
        <w:rPr>
          <w:sz w:val="28"/>
          <w:szCs w:val="28"/>
        </w:rPr>
      </w:pPr>
      <w:r w:rsidRPr="00AC75F9">
        <w:rPr>
          <w:sz w:val="28"/>
          <w:szCs w:val="28"/>
        </w:rPr>
        <w:t>Фонд заработной платы по состоянию на 31.12.2017 года составил 14</w:t>
      </w:r>
      <w:r w:rsidRPr="00AC75F9">
        <w:rPr>
          <w:sz w:val="28"/>
          <w:szCs w:val="28"/>
          <w:lang w:val="en-US"/>
        </w:rPr>
        <w:t> </w:t>
      </w:r>
      <w:r w:rsidRPr="00AC75F9">
        <w:rPr>
          <w:sz w:val="28"/>
          <w:szCs w:val="28"/>
        </w:rPr>
        <w:t xml:space="preserve">264,8  тыс. руб., что составляет </w:t>
      </w:r>
      <w:r w:rsidR="009104DA" w:rsidRPr="00AC75F9">
        <w:rPr>
          <w:sz w:val="28"/>
          <w:szCs w:val="28"/>
        </w:rPr>
        <w:t>более 50</w:t>
      </w:r>
      <w:r w:rsidRPr="00AC75F9">
        <w:rPr>
          <w:sz w:val="28"/>
          <w:szCs w:val="28"/>
        </w:rPr>
        <w:t xml:space="preserve"> % от общего бюджета. </w:t>
      </w:r>
    </w:p>
    <w:p w:rsidR="00A45514" w:rsidRPr="00AC75F9" w:rsidRDefault="00A45514" w:rsidP="00DC6A6F">
      <w:pPr>
        <w:spacing w:line="276" w:lineRule="auto"/>
        <w:ind w:firstLine="708"/>
        <w:jc w:val="both"/>
        <w:rPr>
          <w:sz w:val="28"/>
          <w:szCs w:val="28"/>
        </w:rPr>
      </w:pPr>
      <w:r w:rsidRPr="00AC75F9">
        <w:rPr>
          <w:sz w:val="28"/>
          <w:szCs w:val="28"/>
        </w:rPr>
        <w:t xml:space="preserve">По состоянию на 31.12.2017 года получено </w:t>
      </w:r>
      <w:r w:rsidR="00E07DC9">
        <w:rPr>
          <w:sz w:val="28"/>
          <w:szCs w:val="28"/>
        </w:rPr>
        <w:t>более 28 828</w:t>
      </w:r>
      <w:r w:rsidR="00AC75F9" w:rsidRPr="00AC75F9">
        <w:rPr>
          <w:sz w:val="28"/>
          <w:szCs w:val="28"/>
        </w:rPr>
        <w:t xml:space="preserve">,00 миллионов рублей </w:t>
      </w:r>
      <w:r w:rsidRPr="00AC75F9">
        <w:rPr>
          <w:sz w:val="28"/>
          <w:szCs w:val="28"/>
        </w:rPr>
        <w:t>субс</w:t>
      </w:r>
      <w:r w:rsidR="00AC75F9" w:rsidRPr="00AC75F9">
        <w:rPr>
          <w:sz w:val="28"/>
          <w:szCs w:val="28"/>
        </w:rPr>
        <w:t>идии.</w:t>
      </w:r>
      <w:r w:rsidR="009104DA" w:rsidRPr="00AC75F9">
        <w:rPr>
          <w:sz w:val="28"/>
          <w:szCs w:val="28"/>
        </w:rPr>
        <w:t xml:space="preserve"> </w:t>
      </w:r>
    </w:p>
    <w:p w:rsidR="00A45514" w:rsidRPr="00AC75F9" w:rsidRDefault="00A45514" w:rsidP="00DC6A6F">
      <w:pPr>
        <w:spacing w:line="276" w:lineRule="auto"/>
        <w:ind w:firstLine="708"/>
        <w:jc w:val="both"/>
        <w:rPr>
          <w:sz w:val="28"/>
          <w:szCs w:val="28"/>
        </w:rPr>
      </w:pPr>
      <w:r w:rsidRPr="00AC75F9">
        <w:rPr>
          <w:sz w:val="28"/>
          <w:szCs w:val="28"/>
        </w:rPr>
        <w:lastRenderedPageBreak/>
        <w:t>Доходы от приносящей доход деятельности по состоянию на 31.12.2017 г. составили в сумме</w:t>
      </w:r>
      <w:r w:rsidR="00570E95" w:rsidRPr="00AC75F9">
        <w:rPr>
          <w:sz w:val="28"/>
          <w:szCs w:val="28"/>
        </w:rPr>
        <w:t xml:space="preserve"> более 7 000,0</w:t>
      </w:r>
      <w:r w:rsidRPr="00AC75F9">
        <w:rPr>
          <w:sz w:val="28"/>
          <w:szCs w:val="28"/>
        </w:rPr>
        <w:t xml:space="preserve"> тыс</w:t>
      </w:r>
      <w:r w:rsidR="00E07DC9">
        <w:rPr>
          <w:sz w:val="28"/>
          <w:szCs w:val="28"/>
        </w:rPr>
        <w:t>. руб., что составляет  99,3 % от плана по доходам на 2017 год.</w:t>
      </w:r>
    </w:p>
    <w:p w:rsidR="00A45514" w:rsidRPr="00AC75F9" w:rsidRDefault="00A45514" w:rsidP="00AC75F9">
      <w:pPr>
        <w:spacing w:line="276" w:lineRule="auto"/>
        <w:ind w:firstLine="708"/>
        <w:jc w:val="both"/>
        <w:rPr>
          <w:sz w:val="28"/>
          <w:szCs w:val="28"/>
        </w:rPr>
      </w:pPr>
      <w:r w:rsidRPr="00AC75F9">
        <w:rPr>
          <w:sz w:val="28"/>
          <w:szCs w:val="28"/>
        </w:rPr>
        <w:t xml:space="preserve">В отчетном периоде приобретено: основных средств по ГБУ «Лефортово»  на сумму </w:t>
      </w:r>
      <w:r w:rsidR="00AC75F9" w:rsidRPr="00AC75F9">
        <w:rPr>
          <w:sz w:val="28"/>
          <w:szCs w:val="28"/>
        </w:rPr>
        <w:t>более 300,0</w:t>
      </w:r>
      <w:r w:rsidRPr="00AC75F9">
        <w:rPr>
          <w:sz w:val="28"/>
          <w:szCs w:val="28"/>
        </w:rPr>
        <w:t xml:space="preserve"> тыс. руб., материальных запасов на сумму </w:t>
      </w:r>
      <w:r w:rsidR="00AC75F9" w:rsidRPr="00AC75F9">
        <w:rPr>
          <w:sz w:val="28"/>
          <w:szCs w:val="28"/>
        </w:rPr>
        <w:t>более 500,0</w:t>
      </w:r>
      <w:r w:rsidRPr="00AC75F9">
        <w:rPr>
          <w:sz w:val="28"/>
          <w:szCs w:val="28"/>
        </w:rPr>
        <w:t xml:space="preserve"> тыс. руб.</w:t>
      </w:r>
    </w:p>
    <w:p w:rsidR="00AC75F9" w:rsidRPr="00AC75F9" w:rsidRDefault="00AC75F9" w:rsidP="00AC75F9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>Перспективы развит</w:t>
      </w:r>
      <w:r w:rsidR="004D2C4F">
        <w:rPr>
          <w:sz w:val="28"/>
          <w:szCs w:val="28"/>
        </w:rPr>
        <w:t>ия на 2018</w:t>
      </w:r>
      <w:r w:rsidRPr="001D6C55">
        <w:rPr>
          <w:sz w:val="28"/>
          <w:szCs w:val="28"/>
        </w:rPr>
        <w:t xml:space="preserve"> год</w:t>
      </w: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br/>
      </w:r>
      <w:r w:rsidRPr="001D6C55">
        <w:rPr>
          <w:sz w:val="28"/>
          <w:szCs w:val="28"/>
        </w:rPr>
        <w:t>1. Совершенствование материально-технической базы ГБУ «Лефортово»,</w:t>
      </w:r>
      <w:r w:rsidR="00232489"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 xml:space="preserve"> в том числе:</w:t>
      </w:r>
      <w:r w:rsidRPr="001D6C55">
        <w:rPr>
          <w:sz w:val="28"/>
          <w:szCs w:val="28"/>
        </w:rPr>
        <w:br/>
        <w:t xml:space="preserve">- установка лицензионного программного обеспечения на компьютеры, или замена программного обеспечения </w:t>
      </w:r>
      <w:r w:rsidR="00232489">
        <w:rPr>
          <w:sz w:val="28"/>
          <w:szCs w:val="28"/>
        </w:rPr>
        <w:t xml:space="preserve"> </w:t>
      </w:r>
      <w:proofErr w:type="gramStart"/>
      <w:r w:rsidRPr="001D6C55">
        <w:rPr>
          <w:sz w:val="28"/>
          <w:szCs w:val="28"/>
        </w:rPr>
        <w:t>на</w:t>
      </w:r>
      <w:proofErr w:type="gramEnd"/>
      <w:r w:rsidRPr="001D6C55">
        <w:rPr>
          <w:sz w:val="28"/>
          <w:szCs w:val="28"/>
        </w:rPr>
        <w:t xml:space="preserve"> </w:t>
      </w:r>
      <w:r w:rsidR="00EF5596"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>ПО, находящееся в свободном доступе;</w:t>
      </w: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>- укрепление оснащенности спортивных секций;</w:t>
      </w:r>
      <w:r w:rsidRPr="001D6C55">
        <w:rPr>
          <w:sz w:val="28"/>
          <w:szCs w:val="28"/>
        </w:rPr>
        <w:br/>
        <w:t>- доукомплектование мебель</w:t>
      </w:r>
      <w:r w:rsidR="00232489">
        <w:rPr>
          <w:sz w:val="28"/>
          <w:szCs w:val="28"/>
        </w:rPr>
        <w:t>ю и оборудованием  помещений.</w:t>
      </w: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>2. О</w:t>
      </w:r>
      <w:r w:rsidR="004D2C4F">
        <w:rPr>
          <w:sz w:val="28"/>
          <w:szCs w:val="28"/>
        </w:rPr>
        <w:t>рганизация качественного оказа</w:t>
      </w:r>
      <w:r w:rsidRPr="001D6C55">
        <w:rPr>
          <w:sz w:val="28"/>
          <w:szCs w:val="28"/>
        </w:rPr>
        <w:t>ния услуг по программам и расшир</w:t>
      </w:r>
      <w:r w:rsidR="00232489">
        <w:rPr>
          <w:sz w:val="28"/>
          <w:szCs w:val="28"/>
        </w:rPr>
        <w:t>ение спектра предлагаемых услуг.</w:t>
      </w: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>3. Укрепление здоровья и обеспечение условий для физического разви</w:t>
      </w:r>
      <w:r w:rsidR="00232489">
        <w:rPr>
          <w:sz w:val="28"/>
          <w:szCs w:val="28"/>
        </w:rPr>
        <w:t>тия всех групп населения района.</w:t>
      </w: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 xml:space="preserve">4.  Усиление  культурно-массовой и </w:t>
      </w:r>
      <w:r w:rsidR="00232489">
        <w:rPr>
          <w:sz w:val="28"/>
          <w:szCs w:val="28"/>
        </w:rPr>
        <w:t>спортивной работы в микрорайоне.</w:t>
      </w:r>
    </w:p>
    <w:p w:rsidR="004B04A7" w:rsidRPr="001D6C55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>5.  Качественная организация социально-педагогической, психологической  работы в микрорайоне со всеми во</w:t>
      </w:r>
      <w:r w:rsidR="00232489">
        <w:rPr>
          <w:sz w:val="28"/>
          <w:szCs w:val="28"/>
        </w:rPr>
        <w:t>зрастными категориями населения.</w:t>
      </w:r>
    </w:p>
    <w:p w:rsidR="004B04A7" w:rsidRDefault="004B04A7" w:rsidP="00232489">
      <w:pPr>
        <w:spacing w:line="276" w:lineRule="auto"/>
        <w:rPr>
          <w:sz w:val="28"/>
          <w:szCs w:val="28"/>
        </w:rPr>
      </w:pPr>
      <w:r w:rsidRPr="001D6C55">
        <w:rPr>
          <w:sz w:val="28"/>
          <w:szCs w:val="28"/>
        </w:rPr>
        <w:t>6.  Увеличение численности воспитанников, посещающих ГБУ «Лефортово».</w:t>
      </w:r>
    </w:p>
    <w:p w:rsidR="00570E95" w:rsidRPr="001D6C55" w:rsidRDefault="00570E95" w:rsidP="002324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Проведение мероприятий по повышению уровня  безопасности в учреждении.</w:t>
      </w:r>
    </w:p>
    <w:p w:rsidR="004B04A7" w:rsidRPr="001D6C55" w:rsidRDefault="004B04A7" w:rsidP="004B04A7">
      <w:pPr>
        <w:ind w:firstLine="708"/>
        <w:jc w:val="both"/>
        <w:rPr>
          <w:sz w:val="28"/>
          <w:szCs w:val="28"/>
        </w:rPr>
      </w:pPr>
    </w:p>
    <w:p w:rsidR="00E633CC" w:rsidRDefault="00E633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3CC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1)</w:t>
      </w:r>
    </w:p>
    <w:p w:rsidR="00E633CC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</w:p>
    <w:p w:rsidR="00E633CC" w:rsidRDefault="00E633CC" w:rsidP="00E633C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25CA">
        <w:rPr>
          <w:b/>
          <w:sz w:val="28"/>
          <w:szCs w:val="28"/>
        </w:rPr>
        <w:t>ДОСУГОВЫЕ ФОРМИРОВАНИЯ</w:t>
      </w:r>
    </w:p>
    <w:p w:rsidR="00E633CC" w:rsidRPr="00EC25CA" w:rsidRDefault="00E633CC" w:rsidP="00E633CC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5661"/>
        <w:gridCol w:w="3255"/>
      </w:tblGrid>
      <w:tr w:rsidR="00E633CC" w:rsidRPr="00CA7593" w:rsidTr="00441D9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E633CC" w:rsidRPr="00CA7593" w:rsidRDefault="00E633CC" w:rsidP="00441D9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CA7593">
              <w:rPr>
                <w:b/>
                <w:sz w:val="28"/>
              </w:rPr>
              <w:t>№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633CC" w:rsidRPr="00CA7593" w:rsidRDefault="00E633CC" w:rsidP="00441D9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CA7593">
              <w:rPr>
                <w:b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клубного формирования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CA7593" w:rsidRDefault="00E633CC" w:rsidP="00441D9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CA7593">
              <w:rPr>
                <w:b/>
                <w:sz w:val="28"/>
              </w:rPr>
              <w:t>Кол-во воспитанников, чел.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</w:pPr>
            <w:r w:rsidRPr="002A2BF5">
              <w:t xml:space="preserve">Студия </w:t>
            </w:r>
            <w:proofErr w:type="spellStart"/>
            <w:r w:rsidRPr="002A2BF5">
              <w:t>авиамоделирования</w:t>
            </w:r>
            <w:proofErr w:type="spellEnd"/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spellStart"/>
            <w:r w:rsidRPr="002A2BF5">
              <w:t>авиамоделирования</w:t>
            </w:r>
            <w:proofErr w:type="spellEnd"/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«Чудеса акварели»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«Чудеса акварели»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 </w:t>
            </w:r>
            <w:proofErr w:type="gramStart"/>
            <w:r w:rsidRPr="002A2BF5">
              <w:t>ИЗО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 </w:t>
            </w:r>
            <w:proofErr w:type="gramStart"/>
            <w:r w:rsidRPr="002A2BF5">
              <w:t>ИЗО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«Волшебная кисточка» 1 год обучения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14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«Волшебная кисточка» 2 год обучения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14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«Волшебная кисточка» 3 год обучения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12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раннего развития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эстрадного вокала «</w:t>
            </w:r>
            <w:proofErr w:type="gramStart"/>
            <w:r w:rsidRPr="002A2BF5">
              <w:t>Т</w:t>
            </w:r>
            <w:proofErr w:type="spellStart"/>
            <w:proofErr w:type="gramEnd"/>
            <w:r w:rsidRPr="002A2BF5">
              <w:rPr>
                <w:lang w:val="en-US"/>
              </w:rPr>
              <w:t>iana</w:t>
            </w:r>
            <w:proofErr w:type="spellEnd"/>
            <w:r w:rsidRPr="002A2BF5">
              <w:t>-</w:t>
            </w:r>
            <w:r w:rsidRPr="002A2BF5">
              <w:rPr>
                <w:lang w:val="en-US"/>
              </w:rPr>
              <w:t>Re</w:t>
            </w:r>
            <w:r w:rsidRPr="002A2BF5">
              <w:t>с</w:t>
            </w:r>
            <w:proofErr w:type="spellStart"/>
            <w:r w:rsidRPr="002A2BF5">
              <w:rPr>
                <w:lang w:val="en-US"/>
              </w:rPr>
              <w:t>ords</w:t>
            </w:r>
            <w:proofErr w:type="spellEnd"/>
            <w:r w:rsidRPr="002A2BF5">
              <w:t>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8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эстрадного вокала «</w:t>
            </w:r>
            <w:proofErr w:type="gramStart"/>
            <w:r w:rsidRPr="002A2BF5">
              <w:t>Т</w:t>
            </w:r>
            <w:proofErr w:type="spellStart"/>
            <w:proofErr w:type="gramEnd"/>
            <w:r w:rsidRPr="002A2BF5">
              <w:rPr>
                <w:lang w:val="en-US"/>
              </w:rPr>
              <w:t>iana</w:t>
            </w:r>
            <w:proofErr w:type="spellEnd"/>
            <w:r w:rsidRPr="002A2BF5">
              <w:t>-</w:t>
            </w:r>
            <w:r w:rsidRPr="002A2BF5">
              <w:rPr>
                <w:lang w:val="en-US"/>
              </w:rPr>
              <w:t>Re</w:t>
            </w:r>
            <w:r w:rsidRPr="002A2BF5">
              <w:t>с</w:t>
            </w:r>
            <w:proofErr w:type="spellStart"/>
            <w:r w:rsidRPr="002A2BF5">
              <w:rPr>
                <w:lang w:val="en-US"/>
              </w:rPr>
              <w:t>ords</w:t>
            </w:r>
            <w:proofErr w:type="spellEnd"/>
            <w:r w:rsidRPr="002A2BF5">
              <w:t>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6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Английский язык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Гитара и эстрадное творчество «Аккорд» 1 группа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Гитара и эстрадное творчество «Аккорд» 2 группа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Гитара и эстрадное творчество «Аккорд» 3 группа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Навыки обучения ведения сайтов, работы в </w:t>
            </w:r>
            <w:proofErr w:type="spellStart"/>
            <w:r w:rsidRPr="002A2BF5">
              <w:t>блогосфере</w:t>
            </w:r>
            <w:proofErr w:type="spellEnd"/>
            <w:r w:rsidRPr="002A2BF5">
              <w:t>, социальных сетях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 «Школа лидера»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«Деловой этикет»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Декоративное искусство «Чудесная нить»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Декоративное искусство «Чудесная нить»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«Секреты акварели» 1 группа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17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«Секреты акварели» 2 группа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«Секреты акварели» 3 группа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«Волшебные  краски»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«Сказочная палитра»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15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 xml:space="preserve">Студия </w:t>
            </w:r>
            <w:proofErr w:type="gramStart"/>
            <w:r w:rsidRPr="002A2BF5">
              <w:t>ИЗО</w:t>
            </w:r>
            <w:proofErr w:type="gramEnd"/>
            <w:r w:rsidRPr="002A2BF5">
              <w:t xml:space="preserve"> «Акварель»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Электронное конструирование «Электрон»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29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Электронное конструирование «Электроник»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20</w:t>
            </w:r>
          </w:p>
        </w:tc>
      </w:tr>
      <w:tr w:rsidR="00E633CC" w:rsidRPr="002A2BF5" w:rsidTr="00441D9F">
        <w:trPr>
          <w:jc w:val="center"/>
        </w:trPr>
        <w:tc>
          <w:tcPr>
            <w:tcW w:w="655" w:type="dxa"/>
            <w:shd w:val="clear" w:color="auto" w:fill="auto"/>
          </w:tcPr>
          <w:p w:rsidR="00E633CC" w:rsidRPr="00C75574" w:rsidRDefault="00E633CC" w:rsidP="00E633CC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661" w:type="dxa"/>
            <w:shd w:val="clear" w:color="auto" w:fill="auto"/>
          </w:tcPr>
          <w:p w:rsidR="00E633CC" w:rsidRPr="002A2BF5" w:rsidRDefault="00E633CC" w:rsidP="00441D9F">
            <w:r w:rsidRPr="002A2BF5">
              <w:t>Студия развития речи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2A2BF5" w:rsidRDefault="00E633CC" w:rsidP="00441D9F">
            <w:pPr>
              <w:spacing w:before="40" w:after="40"/>
              <w:jc w:val="center"/>
            </w:pPr>
            <w:r w:rsidRPr="002A2BF5">
              <w:t>10</w:t>
            </w:r>
          </w:p>
        </w:tc>
      </w:tr>
      <w:tr w:rsidR="00E633CC" w:rsidRPr="00C75574" w:rsidTr="00441D9F">
        <w:trPr>
          <w:jc w:val="center"/>
        </w:trPr>
        <w:tc>
          <w:tcPr>
            <w:tcW w:w="6316" w:type="dxa"/>
            <w:gridSpan w:val="2"/>
            <w:shd w:val="clear" w:color="auto" w:fill="auto"/>
          </w:tcPr>
          <w:p w:rsidR="00E633CC" w:rsidRPr="007340DF" w:rsidRDefault="00E633CC" w:rsidP="00441D9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633CC" w:rsidRPr="00EC27EC" w:rsidRDefault="00E633CC" w:rsidP="00441D9F">
            <w:pPr>
              <w:spacing w:before="40" w:after="40"/>
              <w:jc w:val="center"/>
              <w:rPr>
                <w:b/>
              </w:rPr>
            </w:pPr>
            <w:r w:rsidRPr="00EC27EC">
              <w:rPr>
                <w:b/>
              </w:rPr>
              <w:t>460</w:t>
            </w:r>
          </w:p>
        </w:tc>
      </w:tr>
    </w:tbl>
    <w:p w:rsidR="00E633CC" w:rsidRDefault="00E633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3CC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2)</w:t>
      </w:r>
    </w:p>
    <w:p w:rsidR="00E633CC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</w:p>
    <w:p w:rsidR="00E633CC" w:rsidRPr="004401DD" w:rsidRDefault="00E633CC" w:rsidP="00E633CC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4401DD">
        <w:rPr>
          <w:b/>
          <w:sz w:val="40"/>
          <w:szCs w:val="40"/>
        </w:rPr>
        <w:t>Секции спортивной  и физкультурно-оздоровительной направленности</w:t>
      </w:r>
    </w:p>
    <w:p w:rsidR="00E633CC" w:rsidRPr="001D6C55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6495"/>
        <w:gridCol w:w="2419"/>
      </w:tblGrid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633CC" w:rsidRPr="001D6C55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1D6C55">
              <w:rPr>
                <w:b/>
              </w:rPr>
              <w:t>№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1D6C55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1D6C55">
              <w:rPr>
                <w:b/>
              </w:rPr>
              <w:t>Наименование секции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1D6C55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1D6C55">
              <w:rPr>
                <w:b/>
              </w:rPr>
              <w:t>Кол-во воспитанников, чел.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>Мини-футбол</w:t>
            </w:r>
            <w:r>
              <w:t xml:space="preserve">  (2</w:t>
            </w:r>
            <w:r w:rsidRPr="00BD4B37">
              <w:t xml:space="preserve"> секции)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>
              <w:t>5</w:t>
            </w:r>
            <w:r w:rsidRPr="00BD4B37">
              <w:t xml:space="preserve">5 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 xml:space="preserve">Общая физическая подготовка(2 секции)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 xml:space="preserve">50 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>Секция настольного тенниса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 xml:space="preserve">30 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r w:rsidRPr="00BD4B37">
              <w:t>Военно-спортивный клуб «Легион»</w:t>
            </w:r>
            <w:r>
              <w:t xml:space="preserve"> (2</w:t>
            </w:r>
            <w:r w:rsidRPr="00BD4B37">
              <w:t xml:space="preserve"> секции)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 xml:space="preserve">25 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r w:rsidRPr="00BD4B37">
              <w:t xml:space="preserve">Мини-футбол.  </w:t>
            </w:r>
            <w:proofErr w:type="gramStart"/>
            <w:r w:rsidRPr="00BD4B37">
              <w:t>Женская</w:t>
            </w:r>
            <w:proofErr w:type="gramEnd"/>
            <w:r w:rsidRPr="00BD4B37">
              <w:t xml:space="preserve"> ФК</w:t>
            </w:r>
            <w:r>
              <w:t xml:space="preserve"> (2</w:t>
            </w:r>
            <w:r w:rsidRPr="00BD4B37">
              <w:t xml:space="preserve"> секции)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 xml:space="preserve">30 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Default="00E633CC" w:rsidP="00441D9F">
            <w:r w:rsidRPr="00BD4B37">
              <w:t>Клуб домашнего фитнеса «Гармония»</w:t>
            </w:r>
            <w:r>
              <w:t xml:space="preserve"> </w:t>
            </w:r>
          </w:p>
          <w:p w:rsidR="00E633CC" w:rsidRPr="00BD4B37" w:rsidRDefault="00E633CC" w:rsidP="00441D9F">
            <w:r>
              <w:t>(2</w:t>
            </w:r>
            <w:r w:rsidRPr="00BD4B37">
              <w:t xml:space="preserve"> секции)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 xml:space="preserve">40 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>Фитнес зарядка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>Свободное посещение (25 чел.)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>Лыжная подготовка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  <w:jc w:val="center"/>
            </w:pPr>
            <w:r w:rsidRPr="00BD4B37">
              <w:t>Свободное посещение (25 чел.)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>Секция «Шахматы»</w:t>
            </w:r>
            <w:r>
              <w:t xml:space="preserve"> (2</w:t>
            </w:r>
            <w:r w:rsidRPr="00BD4B37">
              <w:t xml:space="preserve"> секции)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>
              <w:t xml:space="preserve">                               3</w:t>
            </w:r>
            <w:r w:rsidRPr="00BD4B37">
              <w:t>5</w:t>
            </w:r>
          </w:p>
        </w:tc>
      </w:tr>
      <w:tr w:rsidR="00E633CC" w:rsidRPr="001D6C55" w:rsidTr="00441D9F">
        <w:trPr>
          <w:jc w:val="center"/>
        </w:trPr>
        <w:tc>
          <w:tcPr>
            <w:tcW w:w="657" w:type="dxa"/>
            <w:shd w:val="clear" w:color="auto" w:fill="auto"/>
          </w:tcPr>
          <w:p w:rsidR="00E633CC" w:rsidRPr="001D6C55" w:rsidRDefault="00E633CC" w:rsidP="00E633CC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495" w:type="dxa"/>
            <w:shd w:val="clear" w:color="auto" w:fill="auto"/>
            <w:vAlign w:val="center"/>
          </w:tcPr>
          <w:p w:rsidR="00E633CC" w:rsidRPr="00BD4B37" w:rsidRDefault="00E633CC" w:rsidP="00441D9F">
            <w:pPr>
              <w:spacing w:before="60" w:after="60"/>
            </w:pPr>
            <w:r w:rsidRPr="00BD4B37">
              <w:t>Шахматный клуб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BD4B37" w:rsidRDefault="00E633CC" w:rsidP="00441D9F">
            <w:pPr>
              <w:pStyle w:val="aa"/>
              <w:spacing w:before="60" w:after="60"/>
              <w:ind w:left="1080"/>
            </w:pPr>
            <w:r>
              <w:t xml:space="preserve">             3</w:t>
            </w:r>
            <w:r w:rsidRPr="00BD4B37">
              <w:t xml:space="preserve">5   </w:t>
            </w:r>
          </w:p>
        </w:tc>
      </w:tr>
      <w:tr w:rsidR="00E633CC" w:rsidRPr="001D6C55" w:rsidTr="00441D9F">
        <w:trPr>
          <w:jc w:val="center"/>
        </w:trPr>
        <w:tc>
          <w:tcPr>
            <w:tcW w:w="7152" w:type="dxa"/>
            <w:gridSpan w:val="2"/>
            <w:shd w:val="clear" w:color="auto" w:fill="auto"/>
          </w:tcPr>
          <w:p w:rsidR="00E633CC" w:rsidRPr="00BD4B37" w:rsidRDefault="00E633CC" w:rsidP="00441D9F">
            <w:pPr>
              <w:spacing w:before="60" w:after="60"/>
              <w:rPr>
                <w:b/>
              </w:rPr>
            </w:pPr>
            <w:r w:rsidRPr="00BD4B37">
              <w:rPr>
                <w:b/>
              </w:rPr>
              <w:t>Итого секций: 1</w:t>
            </w:r>
            <w:r>
              <w:rPr>
                <w:b/>
              </w:rPr>
              <w:t>6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33CC" w:rsidRPr="007E0536" w:rsidRDefault="00E633CC" w:rsidP="00441D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E0536">
              <w:rPr>
                <w:b/>
              </w:rPr>
              <w:t xml:space="preserve">  350 чел.</w:t>
            </w:r>
          </w:p>
        </w:tc>
      </w:tr>
    </w:tbl>
    <w:p w:rsidR="00E633CC" w:rsidRDefault="00E633CC" w:rsidP="00E633CC"/>
    <w:p w:rsidR="00E633CC" w:rsidRDefault="00E633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3CC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3)</w:t>
      </w:r>
    </w:p>
    <w:p w:rsidR="00E633CC" w:rsidRPr="007C4F45" w:rsidRDefault="00E633CC" w:rsidP="00E633C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C4F45">
        <w:rPr>
          <w:b/>
          <w:sz w:val="28"/>
          <w:szCs w:val="28"/>
        </w:rPr>
        <w:t>ВНЕБЮДЖЕТНЫЕ СТУДИИ И СЕКЦИИ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6521"/>
      </w:tblGrid>
      <w:tr w:rsidR="00E633CC" w:rsidRPr="001D6C55" w:rsidTr="00441D9F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  <w:r w:rsidRPr="001D6C55">
              <w:rPr>
                <w:sz w:val="28"/>
                <w:szCs w:val="28"/>
              </w:rPr>
              <w:t>Досуговая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 w:rsidRPr="001D6C55">
              <w:t>Творческая мастерская «Волшебство сказок»</w:t>
            </w:r>
            <w:r>
              <w:t xml:space="preserve"> </w:t>
            </w:r>
          </w:p>
        </w:tc>
      </w:tr>
      <w:tr w:rsidR="00E633CC" w:rsidRPr="001D6C55" w:rsidTr="00441D9F">
        <w:trPr>
          <w:trHeight w:val="8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>
              <w:t>Школа-с</w:t>
            </w:r>
            <w:r w:rsidRPr="001D6C55">
              <w:t>тудия эстрадного вокала «</w:t>
            </w:r>
            <w:proofErr w:type="spellStart"/>
            <w:r w:rsidRPr="001D6C55">
              <w:rPr>
                <w:lang w:val="en-US"/>
              </w:rPr>
              <w:t>Tiana</w:t>
            </w:r>
            <w:proofErr w:type="spellEnd"/>
            <w:r w:rsidRPr="001D6C55">
              <w:t>-</w:t>
            </w:r>
            <w:r w:rsidRPr="001D6C55">
              <w:rPr>
                <w:lang w:val="en-US"/>
              </w:rPr>
              <w:t>Records</w:t>
            </w:r>
            <w:r w:rsidRPr="001D6C55">
              <w:t>»</w:t>
            </w:r>
          </w:p>
        </w:tc>
      </w:tr>
      <w:tr w:rsidR="00E633CC" w:rsidRPr="001D6C55" w:rsidTr="00441D9F">
        <w:trPr>
          <w:trHeight w:val="7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 w:rsidRPr="001D6C55">
              <w:t>Студия эстрадного вокала «</w:t>
            </w:r>
            <w:proofErr w:type="spellStart"/>
            <w:r w:rsidRPr="001D6C55">
              <w:rPr>
                <w:lang w:val="en-US"/>
              </w:rPr>
              <w:t>Tiana</w:t>
            </w:r>
            <w:proofErr w:type="spellEnd"/>
            <w:r w:rsidRPr="001D6C55">
              <w:t>-</w:t>
            </w:r>
            <w:r w:rsidRPr="001D6C55">
              <w:rPr>
                <w:lang w:val="en-US"/>
              </w:rPr>
              <w:t>Records</w:t>
            </w:r>
            <w:r w:rsidRPr="001D6C55">
              <w:t>»</w:t>
            </w:r>
          </w:p>
        </w:tc>
      </w:tr>
      <w:tr w:rsidR="00E633CC" w:rsidRPr="001D6C55" w:rsidTr="00441D9F">
        <w:trPr>
          <w:trHeight w:val="7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 w:rsidRPr="001D6C55">
              <w:t>Музыкальная студия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 w:rsidRPr="001D6C55">
              <w:t xml:space="preserve">Студия английского языка «Спич </w:t>
            </w:r>
            <w:proofErr w:type="spellStart"/>
            <w:r w:rsidRPr="001D6C55">
              <w:t>Клаб</w:t>
            </w:r>
            <w:proofErr w:type="spellEnd"/>
            <w:r w:rsidRPr="001D6C55">
              <w:t>» (5 групп)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 хореографии</w:t>
            </w:r>
            <w:r>
              <w:t xml:space="preserve"> </w:t>
            </w:r>
            <w:r w:rsidRPr="001D6C55">
              <w:t>«Ласточка»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>
              <w:t xml:space="preserve">Студия </w:t>
            </w:r>
            <w:proofErr w:type="gramStart"/>
            <w:r>
              <w:t>ИЗО</w:t>
            </w:r>
            <w:proofErr w:type="gramEnd"/>
            <w:r>
              <w:t xml:space="preserve"> «Жар-птица</w:t>
            </w:r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 xml:space="preserve">Танцевальная студия </w:t>
            </w:r>
            <w:r>
              <w:t xml:space="preserve"> </w:t>
            </w:r>
            <w:r w:rsidRPr="001D6C55">
              <w:t xml:space="preserve">«Импульс» 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 хореографии</w:t>
            </w:r>
            <w:r>
              <w:t xml:space="preserve"> </w:t>
            </w:r>
            <w:r w:rsidRPr="001D6C55">
              <w:t>«Ласточка»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>
              <w:t>Студия «Лаковая миниатюра»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Т</w:t>
            </w:r>
            <w:r>
              <w:t>ворческая мастерская «Путешествие в сказочную страну</w:t>
            </w:r>
            <w:r w:rsidRPr="001D6C55">
              <w:t>»</w:t>
            </w:r>
            <w:r>
              <w:t xml:space="preserve"> 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Творческ</w:t>
            </w:r>
            <w:r>
              <w:t>ая мастерская «Страна чувств</w:t>
            </w:r>
            <w:r w:rsidRPr="001D6C55">
              <w:t>»</w:t>
            </w:r>
            <w:r>
              <w:t xml:space="preserve"> 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 xml:space="preserve">Студия </w:t>
            </w:r>
            <w:proofErr w:type="gramStart"/>
            <w:r w:rsidRPr="001D6C55">
              <w:t>ИЗО</w:t>
            </w:r>
            <w:proofErr w:type="gramEnd"/>
            <w:r w:rsidRPr="001D6C55">
              <w:t xml:space="preserve"> «Веселая кисточка»</w:t>
            </w:r>
            <w:r>
              <w:t xml:space="preserve"> (2 группы)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Английский язык «Полиглот»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Английский язык «</w:t>
            </w:r>
            <w:proofErr w:type="spellStart"/>
            <w:r w:rsidRPr="001D6C55">
              <w:t>Лингва</w:t>
            </w:r>
            <w:proofErr w:type="spellEnd"/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«Золотой ключик»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«Светлячок»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«Солнышко»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«Филиппок»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</w:t>
            </w:r>
            <w:r>
              <w:t xml:space="preserve"> «Почемучка -3</w:t>
            </w:r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</w:t>
            </w:r>
            <w:r>
              <w:t xml:space="preserve"> «Почемучка -4</w:t>
            </w:r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</w:t>
            </w:r>
            <w:r>
              <w:t xml:space="preserve"> «Почемучка -5</w:t>
            </w:r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</w:t>
            </w:r>
            <w:r>
              <w:t xml:space="preserve"> «Почемучка -6</w:t>
            </w:r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</w:t>
            </w:r>
            <w:r>
              <w:t xml:space="preserve"> «</w:t>
            </w:r>
            <w:proofErr w:type="spellStart"/>
            <w:r>
              <w:t>Кукляндия</w:t>
            </w:r>
            <w:proofErr w:type="spellEnd"/>
            <w:r w:rsidRPr="001D6C55"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«</w:t>
            </w:r>
            <w:proofErr w:type="spellStart"/>
            <w:r w:rsidRPr="001D6C55">
              <w:rPr>
                <w:bCs/>
              </w:rPr>
              <w:t>Познавайка</w:t>
            </w:r>
            <w:proofErr w:type="spellEnd"/>
            <w:r w:rsidRPr="001D6C55">
              <w:rPr>
                <w:bCs/>
              </w:rPr>
              <w:t>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Студия «Дошколенок»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Музыкальная студия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Консультация психолога</w:t>
            </w:r>
          </w:p>
        </w:tc>
      </w:tr>
      <w:tr w:rsidR="00E633CC" w:rsidRPr="001D6C55" w:rsidTr="00441D9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 xml:space="preserve">Психологические </w:t>
            </w:r>
            <w:proofErr w:type="spellStart"/>
            <w:r w:rsidRPr="001D6C55">
              <w:t>треннинги</w:t>
            </w:r>
            <w:proofErr w:type="spellEnd"/>
          </w:p>
        </w:tc>
      </w:tr>
      <w:tr w:rsidR="00E633CC" w:rsidRPr="001D6C55" w:rsidTr="00441D9F">
        <w:trPr>
          <w:trHeight w:val="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sz w:val="28"/>
                <w:szCs w:val="28"/>
              </w:rPr>
            </w:pPr>
            <w:r w:rsidRPr="001D6C55">
              <w:rPr>
                <w:sz w:val="28"/>
                <w:szCs w:val="28"/>
              </w:rPr>
              <w:t>Спортивная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 w:rsidRPr="001D6C55">
              <w:t>Секция бокса</w:t>
            </w:r>
          </w:p>
        </w:tc>
      </w:tr>
      <w:tr w:rsidR="00E633CC" w:rsidRPr="001D6C55" w:rsidTr="00441D9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E633CC" w:rsidRPr="001D6C55" w:rsidRDefault="00E633CC" w:rsidP="00441D9F">
            <w:r w:rsidRPr="001D6C55">
              <w:t>Секция «Легион-кикбоксинг»</w:t>
            </w:r>
          </w:p>
        </w:tc>
      </w:tr>
      <w:tr w:rsidR="00E633CC" w:rsidRPr="001D6C55" w:rsidTr="00441D9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Общефизическая подготовка</w:t>
            </w:r>
          </w:p>
        </w:tc>
      </w:tr>
      <w:tr w:rsidR="00E633CC" w:rsidRPr="001D6C55" w:rsidTr="00441D9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proofErr w:type="spellStart"/>
            <w:r w:rsidRPr="001D6C55">
              <w:t>Физподготовка</w:t>
            </w:r>
            <w:proofErr w:type="spellEnd"/>
          </w:p>
        </w:tc>
      </w:tr>
      <w:tr w:rsidR="00E633CC" w:rsidRPr="001D6C55" w:rsidTr="00441D9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C" w:rsidRPr="001D6C55" w:rsidRDefault="00E633CC" w:rsidP="00441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E633CC" w:rsidRPr="001D6C55" w:rsidRDefault="00E633CC" w:rsidP="00441D9F">
            <w:r w:rsidRPr="001D6C55">
              <w:t>Секция «Каратэ»</w:t>
            </w:r>
          </w:p>
        </w:tc>
      </w:tr>
    </w:tbl>
    <w:p w:rsidR="00E633CC" w:rsidRDefault="00E633CC" w:rsidP="00E633CC"/>
    <w:p w:rsidR="00E633CC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(ПРИЛОЖЕНИЕ 4)</w:t>
      </w:r>
    </w:p>
    <w:p w:rsidR="00E633CC" w:rsidRPr="001D6C55" w:rsidRDefault="00E633CC" w:rsidP="00E633CC">
      <w:pPr>
        <w:spacing w:line="23" w:lineRule="atLeast"/>
        <w:ind w:firstLine="709"/>
        <w:jc w:val="both"/>
        <w:rPr>
          <w:sz w:val="28"/>
          <w:szCs w:val="2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815"/>
        <w:gridCol w:w="2835"/>
        <w:gridCol w:w="1702"/>
        <w:gridCol w:w="2502"/>
        <w:gridCol w:w="1717"/>
      </w:tblGrid>
      <w:tr w:rsidR="00E633CC" w:rsidRPr="001F5146" w:rsidTr="00441D9F">
        <w:tc>
          <w:tcPr>
            <w:tcW w:w="426" w:type="pct"/>
          </w:tcPr>
          <w:p w:rsidR="00E633CC" w:rsidRPr="001F5146" w:rsidRDefault="00E633CC" w:rsidP="00441D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481" w:type="pct"/>
          </w:tcPr>
          <w:p w:rsidR="00E633CC" w:rsidRPr="001F5146" w:rsidRDefault="00E633CC" w:rsidP="00441D9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Название конкурса</w:t>
            </w:r>
          </w:p>
        </w:tc>
        <w:tc>
          <w:tcPr>
            <w:tcW w:w="889" w:type="pct"/>
          </w:tcPr>
          <w:p w:rsidR="00E633CC" w:rsidRPr="001F5146" w:rsidRDefault="00E633CC" w:rsidP="00441D9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Номинация</w:t>
            </w:r>
          </w:p>
        </w:tc>
        <w:tc>
          <w:tcPr>
            <w:tcW w:w="1307" w:type="pct"/>
          </w:tcPr>
          <w:p w:rsidR="00E633CC" w:rsidRPr="001F5146" w:rsidRDefault="00E633CC" w:rsidP="00441D9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ФИО</w:t>
            </w:r>
          </w:p>
        </w:tc>
        <w:tc>
          <w:tcPr>
            <w:tcW w:w="897" w:type="pct"/>
          </w:tcPr>
          <w:p w:rsidR="00E633CC" w:rsidRPr="001F5146" w:rsidRDefault="00E633CC" w:rsidP="00441D9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Место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2B68D0" w:rsidRDefault="00E633CC" w:rsidP="00441D9F">
            <w:r>
              <w:t>1.</w:t>
            </w:r>
          </w:p>
        </w:tc>
        <w:tc>
          <w:tcPr>
            <w:tcW w:w="1481" w:type="pct"/>
          </w:tcPr>
          <w:p w:rsidR="00E633CC" w:rsidRPr="002B68D0" w:rsidRDefault="00E633CC" w:rsidP="00441D9F">
            <w:r w:rsidRPr="002B68D0">
              <w:t xml:space="preserve">Смотр-конкурс </w:t>
            </w:r>
            <w:r>
              <w:t>лучших тренеров и специалистов по работе с детьми в сфере физической культуры и спорта в городе Москве</w:t>
            </w:r>
          </w:p>
        </w:tc>
        <w:tc>
          <w:tcPr>
            <w:tcW w:w="889" w:type="pct"/>
          </w:tcPr>
          <w:p w:rsidR="00E633CC" w:rsidRPr="009865B0" w:rsidRDefault="00E633CC" w:rsidP="00441D9F">
            <w:pPr>
              <w:jc w:val="center"/>
            </w:pPr>
            <w:r>
              <w:t xml:space="preserve">Спорт </w:t>
            </w: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proofErr w:type="spellStart"/>
            <w:r w:rsidRPr="002B68D0">
              <w:t>Цыпанин</w:t>
            </w:r>
            <w:proofErr w:type="spellEnd"/>
            <w:r w:rsidRPr="002B68D0">
              <w:t xml:space="preserve"> Василий Андреевич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1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Default="00E633CC" w:rsidP="00441D9F">
            <w:r>
              <w:t>2.</w:t>
            </w:r>
          </w:p>
        </w:tc>
        <w:tc>
          <w:tcPr>
            <w:tcW w:w="1481" w:type="pct"/>
          </w:tcPr>
          <w:p w:rsidR="00E633CC" w:rsidRPr="002B68D0" w:rsidRDefault="00E633CC" w:rsidP="00441D9F">
            <w:r>
              <w:t>Международный творческий конкурс «АРТСЕТЬ»</w:t>
            </w: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>
              <w:t>Сотникова Анастасия Александровна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Дипломант 1 степени</w:t>
            </w:r>
          </w:p>
        </w:tc>
      </w:tr>
      <w:tr w:rsidR="00E633CC" w:rsidRPr="001F5146" w:rsidTr="00441D9F">
        <w:tc>
          <w:tcPr>
            <w:tcW w:w="426" w:type="pct"/>
            <w:vMerge w:val="restart"/>
          </w:tcPr>
          <w:p w:rsidR="00E633CC" w:rsidRPr="006209F1" w:rsidRDefault="00E633CC" w:rsidP="00441D9F">
            <w:r>
              <w:t>3.</w:t>
            </w:r>
          </w:p>
        </w:tc>
        <w:tc>
          <w:tcPr>
            <w:tcW w:w="1481" w:type="pct"/>
            <w:vMerge w:val="restart"/>
          </w:tcPr>
          <w:p w:rsidR="00E633CC" w:rsidRPr="006209F1" w:rsidRDefault="00E633CC" w:rsidP="00441D9F">
            <w:r w:rsidRPr="006209F1">
              <w:t>Всероссийский вокальный фестиваль – конкурс  «Таланты России» (февраль 2017)</w:t>
            </w:r>
          </w:p>
        </w:tc>
        <w:tc>
          <w:tcPr>
            <w:tcW w:w="889" w:type="pct"/>
            <w:vMerge w:val="restart"/>
          </w:tcPr>
          <w:p w:rsidR="00E633CC" w:rsidRPr="006209F1" w:rsidRDefault="00E633CC" w:rsidP="00441D9F">
            <w:pPr>
              <w:jc w:val="center"/>
            </w:pPr>
            <w:r w:rsidRPr="006209F1">
              <w:t>Вокальное творчество</w:t>
            </w:r>
          </w:p>
        </w:tc>
        <w:tc>
          <w:tcPr>
            <w:tcW w:w="1307" w:type="pct"/>
          </w:tcPr>
          <w:p w:rsidR="00E633CC" w:rsidRPr="006209F1" w:rsidRDefault="00E633CC" w:rsidP="00441D9F">
            <w:pPr>
              <w:jc w:val="center"/>
            </w:pPr>
            <w:r w:rsidRPr="006209F1">
              <w:t>Ворожцова Виктория</w:t>
            </w:r>
          </w:p>
          <w:p w:rsidR="00E633CC" w:rsidRPr="006209F1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6209F1" w:rsidRDefault="00E633CC" w:rsidP="00441D9F">
            <w:pPr>
              <w:jc w:val="center"/>
            </w:pPr>
            <w:r w:rsidRPr="006209F1">
              <w:t>Дипломант 1 степени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6209F1" w:rsidRDefault="00E633CC" w:rsidP="00441D9F">
            <w:pPr>
              <w:jc w:val="center"/>
            </w:pPr>
            <w:r w:rsidRPr="006209F1">
              <w:t xml:space="preserve">Беззубенко Юлия </w:t>
            </w:r>
          </w:p>
          <w:p w:rsidR="00E633CC" w:rsidRPr="006209F1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6209F1" w:rsidRDefault="00E633CC" w:rsidP="00441D9F">
            <w:pPr>
              <w:jc w:val="center"/>
            </w:pPr>
            <w:r w:rsidRPr="006209F1">
              <w:t>Дипломант 1 степени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6209F1" w:rsidRDefault="00E633CC" w:rsidP="00441D9F">
            <w:pPr>
              <w:jc w:val="center"/>
            </w:pPr>
            <w:proofErr w:type="spellStart"/>
            <w:r w:rsidRPr="006209F1">
              <w:t>Папазян</w:t>
            </w:r>
            <w:proofErr w:type="spellEnd"/>
            <w:r w:rsidRPr="006209F1">
              <w:t xml:space="preserve"> Елена </w:t>
            </w:r>
          </w:p>
          <w:p w:rsidR="00E633CC" w:rsidRPr="006209F1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6209F1" w:rsidRDefault="00E633CC" w:rsidP="00441D9F">
            <w:pPr>
              <w:jc w:val="center"/>
            </w:pPr>
            <w:r w:rsidRPr="006209F1">
              <w:t>Дипломант 2 степени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6209F1" w:rsidRDefault="00E633CC" w:rsidP="00441D9F">
            <w:pPr>
              <w:jc w:val="center"/>
            </w:pPr>
            <w:r w:rsidRPr="006209F1">
              <w:t>Горлова Ангелина 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6209F1" w:rsidRDefault="00E633CC" w:rsidP="00441D9F">
            <w:pPr>
              <w:jc w:val="center"/>
            </w:pPr>
            <w:r w:rsidRPr="006209F1">
              <w:t>Дипломант 2 степени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</w:pPr>
            <w:r w:rsidRPr="006209F1">
              <w:t xml:space="preserve">Меньшова Марина </w:t>
            </w:r>
          </w:p>
          <w:p w:rsidR="00E633CC" w:rsidRPr="006209F1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6209F1" w:rsidRDefault="00E633CC" w:rsidP="00441D9F">
            <w:pPr>
              <w:jc w:val="center"/>
            </w:pPr>
            <w:r w:rsidRPr="006209F1">
              <w:t>Дипломант 2 степени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6209F1" w:rsidRDefault="00E633CC" w:rsidP="00441D9F">
            <w:pPr>
              <w:jc w:val="center"/>
            </w:pPr>
            <w:proofErr w:type="spellStart"/>
            <w:r w:rsidRPr="006209F1">
              <w:t>Аббасова</w:t>
            </w:r>
            <w:proofErr w:type="spellEnd"/>
            <w:r w:rsidRPr="006209F1">
              <w:t xml:space="preserve"> </w:t>
            </w:r>
            <w:proofErr w:type="spellStart"/>
            <w:r w:rsidRPr="006209F1">
              <w:t>Аделина</w:t>
            </w:r>
            <w:proofErr w:type="spellEnd"/>
            <w:r w:rsidRPr="006209F1">
              <w:t xml:space="preserve"> 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6209F1" w:rsidRDefault="00E633CC" w:rsidP="00441D9F">
            <w:pPr>
              <w:jc w:val="center"/>
            </w:pPr>
            <w:r w:rsidRPr="006209F1">
              <w:t>Дипломант 2 степени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Default="00E633CC" w:rsidP="00441D9F">
            <w:r>
              <w:t>4.</w:t>
            </w:r>
          </w:p>
        </w:tc>
        <w:tc>
          <w:tcPr>
            <w:tcW w:w="1481" w:type="pct"/>
          </w:tcPr>
          <w:p w:rsidR="00E633CC" w:rsidRPr="00D56475" w:rsidRDefault="00E633CC" w:rsidP="00441D9F">
            <w:pPr>
              <w:rPr>
                <w:b/>
                <w:i/>
              </w:rPr>
            </w:pPr>
            <w:r>
              <w:t>Т</w:t>
            </w:r>
            <w:r w:rsidRPr="00D56475">
              <w:t>урнир по мини – футболу «ДРУЖБА ГОРОДОВ»</w:t>
            </w:r>
            <w:r>
              <w:t xml:space="preserve"> (март 2017 г. Раменское)</w:t>
            </w: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 xml:space="preserve">Спорт </w:t>
            </w: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>
              <w:t>Женская футбольная команда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3 место</w:t>
            </w:r>
          </w:p>
        </w:tc>
      </w:tr>
      <w:tr w:rsidR="00E633CC" w:rsidRPr="001F5146" w:rsidTr="00441D9F">
        <w:tc>
          <w:tcPr>
            <w:tcW w:w="426" w:type="pct"/>
            <w:vMerge w:val="restart"/>
          </w:tcPr>
          <w:p w:rsidR="00E633CC" w:rsidRPr="00086259" w:rsidRDefault="00E633CC" w:rsidP="00441D9F">
            <w:r>
              <w:t>5.</w:t>
            </w:r>
          </w:p>
        </w:tc>
        <w:tc>
          <w:tcPr>
            <w:tcW w:w="1481" w:type="pct"/>
            <w:vMerge w:val="restart"/>
          </w:tcPr>
          <w:p w:rsidR="00E633CC" w:rsidRPr="00086259" w:rsidRDefault="00E633CC" w:rsidP="00441D9F">
            <w:pPr>
              <w:rPr>
                <w:rStyle w:val="apple-converted-space"/>
                <w:rFonts w:eastAsiaTheme="majorEastAsia"/>
                <w:color w:val="222222"/>
                <w:shd w:val="clear" w:color="auto" w:fill="FAFAFA"/>
              </w:rPr>
            </w:pPr>
            <w:r w:rsidRPr="00086259">
              <w:t xml:space="preserve">Конкурс фотографий и рисунков </w:t>
            </w:r>
            <w:r w:rsidRPr="00086259">
              <w:rPr>
                <w:rStyle w:val="apple-converted-space"/>
                <w:rFonts w:eastAsiaTheme="majorEastAsia"/>
                <w:color w:val="222222"/>
                <w:shd w:val="clear" w:color="auto" w:fill="FAFAFA"/>
              </w:rPr>
              <w:t> </w:t>
            </w:r>
            <w:r w:rsidRPr="00086259">
              <w:rPr>
                <w:color w:val="222222"/>
                <w:shd w:val="clear" w:color="auto" w:fill="FAFAFA"/>
              </w:rPr>
              <w:t>«Снежные страницы природы Москвы».</w:t>
            </w:r>
            <w:r w:rsidRPr="00086259">
              <w:rPr>
                <w:rStyle w:val="apple-converted-space"/>
                <w:rFonts w:eastAsiaTheme="majorEastAsia"/>
                <w:color w:val="222222"/>
                <w:shd w:val="clear" w:color="auto" w:fill="FAFAFA"/>
              </w:rPr>
              <w:t> </w:t>
            </w:r>
          </w:p>
          <w:p w:rsidR="00E633CC" w:rsidRPr="001F5146" w:rsidRDefault="00E633CC" w:rsidP="00441D9F">
            <w:pPr>
              <w:rPr>
                <w:b/>
                <w:i/>
              </w:rPr>
            </w:pPr>
            <w:proofErr w:type="spellStart"/>
            <w:r w:rsidRPr="00086259">
              <w:rPr>
                <w:color w:val="222222"/>
                <w:shd w:val="clear" w:color="auto" w:fill="FAFAFA"/>
              </w:rPr>
              <w:t>Экоцентр</w:t>
            </w:r>
            <w:proofErr w:type="spellEnd"/>
            <w:r w:rsidRPr="00086259">
              <w:rPr>
                <w:color w:val="222222"/>
                <w:shd w:val="clear" w:color="auto" w:fill="FAFAFA"/>
              </w:rPr>
              <w:t xml:space="preserve"> «Царская пасека» ГПБУ «</w:t>
            </w:r>
            <w:proofErr w:type="spellStart"/>
            <w:r w:rsidRPr="00086259">
              <w:rPr>
                <w:color w:val="222222"/>
                <w:shd w:val="clear" w:color="auto" w:fill="FAFAFA"/>
              </w:rPr>
              <w:t>Мосприрода</w:t>
            </w:r>
            <w:proofErr w:type="spellEnd"/>
            <w:r w:rsidRPr="00086259">
              <w:rPr>
                <w:color w:val="222222"/>
                <w:shd w:val="clear" w:color="auto" w:fill="FAFAFA"/>
              </w:rPr>
              <w:t>»</w:t>
            </w: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 xml:space="preserve">Пейзаж </w:t>
            </w: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Михайлова </w:t>
            </w:r>
            <w:r w:rsidRPr="00086259">
              <w:rPr>
                <w:iCs/>
              </w:rPr>
              <w:t>Полин</w:t>
            </w:r>
            <w:r>
              <w:rPr>
                <w:iCs/>
              </w:rPr>
              <w:t>а</w:t>
            </w:r>
          </w:p>
          <w:p w:rsidR="00E633CC" w:rsidRPr="00086259" w:rsidRDefault="00E633CC" w:rsidP="00441D9F">
            <w:pPr>
              <w:jc w:val="center"/>
            </w:pPr>
            <w:r>
              <w:rPr>
                <w:iCs/>
              </w:rPr>
              <w:t>ИЗО-студия «Волшебная кисточка»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3 место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 w:val="restart"/>
          </w:tcPr>
          <w:p w:rsidR="00E633CC" w:rsidRPr="002B68D0" w:rsidRDefault="00E633CC" w:rsidP="00441D9F">
            <w:pPr>
              <w:jc w:val="center"/>
            </w:pPr>
            <w:r>
              <w:t>«Животные в природе»</w:t>
            </w: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  <w:rPr>
                <w:iCs/>
              </w:rPr>
            </w:pPr>
            <w:proofErr w:type="spellStart"/>
            <w:r w:rsidRPr="00086259">
              <w:rPr>
                <w:iCs/>
              </w:rPr>
              <w:t>Морчеладзе</w:t>
            </w:r>
            <w:proofErr w:type="spellEnd"/>
            <w:r w:rsidRPr="00086259">
              <w:rPr>
                <w:iCs/>
              </w:rPr>
              <w:t xml:space="preserve"> Мариам</w:t>
            </w:r>
          </w:p>
          <w:p w:rsidR="00E633CC" w:rsidRPr="00086259" w:rsidRDefault="00E633CC" w:rsidP="00441D9F">
            <w:pPr>
              <w:jc w:val="center"/>
            </w:pPr>
            <w:r>
              <w:rPr>
                <w:iCs/>
              </w:rPr>
              <w:t>ИЗО-студия «Волшебная кисточка»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3 место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</w:pPr>
            <w:r>
              <w:t>Грачев Андрей</w:t>
            </w:r>
          </w:p>
          <w:p w:rsidR="00E633CC" w:rsidRPr="002B68D0" w:rsidRDefault="00E633CC" w:rsidP="00441D9F">
            <w:pPr>
              <w:jc w:val="center"/>
            </w:pPr>
            <w:r>
              <w:rPr>
                <w:iCs/>
              </w:rPr>
              <w:t xml:space="preserve">ИЗО-студия «Волшебная </w:t>
            </w:r>
            <w:r>
              <w:rPr>
                <w:iCs/>
              </w:rPr>
              <w:lastRenderedPageBreak/>
              <w:t>кисточка»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lastRenderedPageBreak/>
              <w:t xml:space="preserve">Грамота 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</w:pPr>
            <w:proofErr w:type="spellStart"/>
            <w:r>
              <w:t>Кошечкин</w:t>
            </w:r>
            <w:proofErr w:type="spellEnd"/>
            <w:r>
              <w:t xml:space="preserve"> Василий </w:t>
            </w:r>
          </w:p>
          <w:p w:rsidR="00E633CC" w:rsidRPr="002B68D0" w:rsidRDefault="00E633CC" w:rsidP="00441D9F">
            <w:pPr>
              <w:jc w:val="center"/>
            </w:pPr>
            <w:r>
              <w:rPr>
                <w:iCs/>
              </w:rPr>
              <w:t>ИЗО-студия «Волшебная кисточка»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Грамота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</w:pPr>
            <w:proofErr w:type="spellStart"/>
            <w:r>
              <w:t>Шацило</w:t>
            </w:r>
            <w:proofErr w:type="spellEnd"/>
            <w:r>
              <w:t xml:space="preserve"> Яна </w:t>
            </w:r>
          </w:p>
          <w:p w:rsidR="00E633CC" w:rsidRPr="002B68D0" w:rsidRDefault="00E633CC" w:rsidP="00441D9F">
            <w:pPr>
              <w:jc w:val="center"/>
            </w:pPr>
            <w:r>
              <w:rPr>
                <w:iCs/>
              </w:rPr>
              <w:t>ИЗО-студия «Волшебная кисточка»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Грамота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>
              <w:t xml:space="preserve">Соколова В.И., руководитель </w:t>
            </w:r>
            <w:r>
              <w:rPr>
                <w:iCs/>
              </w:rPr>
              <w:t>ИЗО-студии «Волшебная кисточка»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Благодарность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2853E2" w:rsidRDefault="00E633CC" w:rsidP="00441D9F">
            <w:r>
              <w:t>6.</w:t>
            </w:r>
          </w:p>
        </w:tc>
        <w:tc>
          <w:tcPr>
            <w:tcW w:w="1481" w:type="pct"/>
          </w:tcPr>
          <w:p w:rsidR="00E633CC" w:rsidRPr="002853E2" w:rsidRDefault="00E633CC" w:rsidP="00441D9F">
            <w:r w:rsidRPr="002853E2">
              <w:t>Женский турнир по мини-футболу на кубок Лефортово</w:t>
            </w: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 xml:space="preserve">Спорт </w:t>
            </w: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>
              <w:t>Женская футбольная команда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3 место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F57F56" w:rsidRDefault="00E633CC" w:rsidP="00441D9F">
            <w:r>
              <w:t>7.</w:t>
            </w:r>
          </w:p>
        </w:tc>
        <w:tc>
          <w:tcPr>
            <w:tcW w:w="1481" w:type="pct"/>
          </w:tcPr>
          <w:p w:rsidR="00E633CC" w:rsidRPr="00F57F56" w:rsidRDefault="00E633CC" w:rsidP="00441D9F">
            <w:r w:rsidRPr="00F57F56">
              <w:t>Женский футбольный кубок «Красная Пресня»</w:t>
            </w:r>
          </w:p>
        </w:tc>
        <w:tc>
          <w:tcPr>
            <w:tcW w:w="889" w:type="pct"/>
          </w:tcPr>
          <w:p w:rsidR="00E633CC" w:rsidRPr="00F57F56" w:rsidRDefault="00E633CC" w:rsidP="00441D9F">
            <w:pPr>
              <w:jc w:val="center"/>
            </w:pPr>
            <w:r w:rsidRPr="00F57F56">
              <w:t xml:space="preserve">Спорт </w:t>
            </w:r>
          </w:p>
        </w:tc>
        <w:tc>
          <w:tcPr>
            <w:tcW w:w="1307" w:type="pct"/>
          </w:tcPr>
          <w:p w:rsidR="00E633CC" w:rsidRPr="00F57F56" w:rsidRDefault="00E633CC" w:rsidP="00441D9F">
            <w:pPr>
              <w:jc w:val="center"/>
            </w:pPr>
            <w:r w:rsidRPr="00F57F56">
              <w:t>Женская футбольная команда</w:t>
            </w:r>
          </w:p>
        </w:tc>
        <w:tc>
          <w:tcPr>
            <w:tcW w:w="897" w:type="pct"/>
          </w:tcPr>
          <w:p w:rsidR="00E633CC" w:rsidRDefault="00E633CC" w:rsidP="00441D9F">
            <w:pPr>
              <w:jc w:val="center"/>
            </w:pPr>
            <w:r>
              <w:t>1 место</w:t>
            </w:r>
          </w:p>
          <w:p w:rsidR="00E633CC" w:rsidRPr="002B68D0" w:rsidRDefault="00E633CC" w:rsidP="00441D9F">
            <w:pPr>
              <w:jc w:val="center"/>
            </w:pPr>
            <w:r>
              <w:t>(кубок)</w:t>
            </w:r>
          </w:p>
        </w:tc>
      </w:tr>
      <w:tr w:rsidR="00E633CC" w:rsidRPr="001F5146" w:rsidTr="00441D9F">
        <w:tc>
          <w:tcPr>
            <w:tcW w:w="426" w:type="pct"/>
            <w:vMerge w:val="restart"/>
          </w:tcPr>
          <w:p w:rsidR="00E633CC" w:rsidRPr="009865B0" w:rsidRDefault="00E633CC" w:rsidP="00441D9F">
            <w:r>
              <w:t>8.</w:t>
            </w:r>
          </w:p>
        </w:tc>
        <w:tc>
          <w:tcPr>
            <w:tcW w:w="1481" w:type="pct"/>
            <w:vMerge w:val="restart"/>
          </w:tcPr>
          <w:p w:rsidR="00E633CC" w:rsidRPr="005170DC" w:rsidRDefault="00E633CC" w:rsidP="00441D9F">
            <w:pPr>
              <w:spacing w:after="160" w:line="259" w:lineRule="auto"/>
            </w:pPr>
            <w:r w:rsidRPr="009865B0">
              <w:rPr>
                <w:lang w:val="en-US"/>
              </w:rPr>
              <w:t>XXIII</w:t>
            </w:r>
            <w:r w:rsidRPr="009865B0">
              <w:t xml:space="preserve"> фестиваль «Экология. Творчество. Дети» в Московском зоопарке - 201</w:t>
            </w:r>
            <w:r w:rsidRPr="005170DC">
              <w:t>7</w:t>
            </w:r>
          </w:p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 w:val="restart"/>
          </w:tcPr>
          <w:p w:rsidR="00E633CC" w:rsidRPr="002B68D0" w:rsidRDefault="00E633CC" w:rsidP="00441D9F">
            <w:pPr>
              <w:jc w:val="center"/>
            </w:pPr>
            <w:r>
              <w:t>ИЗО</w:t>
            </w: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</w:pPr>
            <w:proofErr w:type="spellStart"/>
            <w:r>
              <w:t>Улемская</w:t>
            </w:r>
            <w:proofErr w:type="spellEnd"/>
            <w:r>
              <w:t xml:space="preserve"> Люба </w:t>
            </w:r>
          </w:p>
          <w:p w:rsidR="00E633CC" w:rsidRPr="002B68D0" w:rsidRDefault="00E633CC" w:rsidP="00441D9F">
            <w:pPr>
              <w:jc w:val="center"/>
            </w:pP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Грамота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  <w:vMerge/>
          </w:tcPr>
          <w:p w:rsidR="00E633CC" w:rsidRPr="002B68D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>
              <w:t xml:space="preserve">Воспитанники  студии </w:t>
            </w:r>
            <w:proofErr w:type="gramStart"/>
            <w:r>
              <w:t>ИЗО</w:t>
            </w:r>
            <w:proofErr w:type="gramEnd"/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 xml:space="preserve">Сертификат 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885D81" w:rsidRDefault="00E633CC" w:rsidP="00441D9F">
            <w:r w:rsidRPr="00885D81">
              <w:t>9.</w:t>
            </w:r>
          </w:p>
        </w:tc>
        <w:tc>
          <w:tcPr>
            <w:tcW w:w="1481" w:type="pct"/>
          </w:tcPr>
          <w:p w:rsidR="00E633CC" w:rsidRPr="00885D81" w:rsidRDefault="00E633CC" w:rsidP="00441D9F">
            <w:r>
              <w:t>Всероссийский творческий конкурс «</w:t>
            </w:r>
            <w:r>
              <w:rPr>
                <w:lang w:val="en-US"/>
              </w:rPr>
              <w:t>Doodle</w:t>
            </w:r>
            <w:r w:rsidRPr="00885D81">
              <w:t xml:space="preserve"> </w:t>
            </w:r>
            <w:r>
              <w:rPr>
                <w:lang w:val="en-US"/>
              </w:rPr>
              <w:t>Art</w:t>
            </w:r>
            <w:r>
              <w:t>»</w:t>
            </w:r>
          </w:p>
        </w:tc>
        <w:tc>
          <w:tcPr>
            <w:tcW w:w="889" w:type="pct"/>
          </w:tcPr>
          <w:p w:rsidR="00E633CC" w:rsidRPr="00885D81" w:rsidRDefault="00E633CC" w:rsidP="00441D9F">
            <w:pPr>
              <w:jc w:val="center"/>
            </w:pPr>
            <w:r>
              <w:t>ИЗО</w:t>
            </w:r>
          </w:p>
        </w:tc>
        <w:tc>
          <w:tcPr>
            <w:tcW w:w="1307" w:type="pct"/>
          </w:tcPr>
          <w:p w:rsidR="00E633CC" w:rsidRPr="00885D81" w:rsidRDefault="00E633CC" w:rsidP="00441D9F">
            <w:pPr>
              <w:jc w:val="center"/>
            </w:pPr>
            <w:r>
              <w:t>Баринова Анастасия Михайловна</w:t>
            </w:r>
          </w:p>
        </w:tc>
        <w:tc>
          <w:tcPr>
            <w:tcW w:w="897" w:type="pct"/>
          </w:tcPr>
          <w:p w:rsidR="00E633CC" w:rsidRPr="00885D81" w:rsidRDefault="00E633CC" w:rsidP="00441D9F">
            <w:pPr>
              <w:jc w:val="center"/>
            </w:pPr>
            <w:r>
              <w:t>Диплом участника</w:t>
            </w:r>
          </w:p>
        </w:tc>
      </w:tr>
      <w:tr w:rsidR="00E633CC" w:rsidRPr="001F5146" w:rsidTr="00441D9F">
        <w:tc>
          <w:tcPr>
            <w:tcW w:w="426" w:type="pct"/>
            <w:vMerge w:val="restart"/>
          </w:tcPr>
          <w:p w:rsidR="00E633CC" w:rsidRPr="004A4F40" w:rsidRDefault="00E633CC" w:rsidP="00441D9F">
            <w:r w:rsidRPr="004A4F40">
              <w:t>10</w:t>
            </w:r>
          </w:p>
        </w:tc>
        <w:tc>
          <w:tcPr>
            <w:tcW w:w="1481" w:type="pct"/>
            <w:vMerge w:val="restart"/>
          </w:tcPr>
          <w:p w:rsidR="00E633CC" w:rsidRPr="004A4F40" w:rsidRDefault="00E633CC" w:rsidP="00441D9F">
            <w:pPr>
              <w:autoSpaceDE w:val="0"/>
              <w:autoSpaceDN w:val="0"/>
              <w:adjustRightInd w:val="0"/>
            </w:pPr>
            <w:r w:rsidRPr="004A4F40">
              <w:rPr>
                <w:rFonts w:eastAsia="Calibri"/>
                <w:bCs/>
                <w:color w:val="000000"/>
                <w:shd w:val="clear" w:color="auto" w:fill="FFFFFF"/>
              </w:rPr>
              <w:t>Районный фестиваль-конкурс «Таланты Лефортово»</w:t>
            </w:r>
          </w:p>
          <w:p w:rsidR="00E633CC" w:rsidRPr="004A4F40" w:rsidRDefault="00E633CC" w:rsidP="00441D9F"/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>Вокал</w:t>
            </w: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Диплом участника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1F5146" w:rsidRDefault="00E633CC" w:rsidP="00441D9F">
            <w:pPr>
              <w:rPr>
                <w:b/>
                <w:i/>
              </w:rPr>
            </w:pP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>Хореография</w:t>
            </w:r>
          </w:p>
        </w:tc>
        <w:tc>
          <w:tcPr>
            <w:tcW w:w="1307" w:type="pct"/>
          </w:tcPr>
          <w:p w:rsidR="00E633CC" w:rsidRPr="002B68D0" w:rsidRDefault="00E633CC" w:rsidP="00441D9F">
            <w:pPr>
              <w:jc w:val="center"/>
            </w:pPr>
            <w:r>
              <w:t>Студия танца «Ласточка»</w:t>
            </w:r>
          </w:p>
        </w:tc>
        <w:tc>
          <w:tcPr>
            <w:tcW w:w="897" w:type="pct"/>
          </w:tcPr>
          <w:p w:rsidR="00E633CC" w:rsidRPr="002B68D0" w:rsidRDefault="00E633CC" w:rsidP="00441D9F">
            <w:pPr>
              <w:jc w:val="center"/>
            </w:pPr>
            <w:r>
              <w:t>Диплом участника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4A4F40" w:rsidRDefault="00E633CC" w:rsidP="00441D9F">
            <w:r>
              <w:t>11.</w:t>
            </w:r>
          </w:p>
        </w:tc>
        <w:tc>
          <w:tcPr>
            <w:tcW w:w="1481" w:type="pct"/>
          </w:tcPr>
          <w:p w:rsidR="00E633CC" w:rsidRDefault="00E633CC" w:rsidP="00441D9F">
            <w:r>
              <w:t>Москва – Гонки героев</w:t>
            </w:r>
          </w:p>
          <w:p w:rsidR="00E633CC" w:rsidRPr="004A4F40" w:rsidRDefault="00E633CC" w:rsidP="00441D9F">
            <w:r w:rsidRPr="004A4F40">
              <w:rPr>
                <w:shd w:val="clear" w:color="auto" w:fill="FFFFFF"/>
              </w:rPr>
              <w:t>(командная военно-спортивная игра)</w:t>
            </w:r>
          </w:p>
        </w:tc>
        <w:tc>
          <w:tcPr>
            <w:tcW w:w="889" w:type="pct"/>
          </w:tcPr>
          <w:p w:rsidR="00E633CC" w:rsidRPr="004A4F40" w:rsidRDefault="00E633CC" w:rsidP="00441D9F">
            <w:pPr>
              <w:jc w:val="center"/>
            </w:pPr>
            <w:r>
              <w:t xml:space="preserve">Спорт </w:t>
            </w:r>
          </w:p>
        </w:tc>
        <w:tc>
          <w:tcPr>
            <w:tcW w:w="1307" w:type="pct"/>
          </w:tcPr>
          <w:p w:rsidR="00E633CC" w:rsidRDefault="00E633CC" w:rsidP="00441D9F">
            <w:pPr>
              <w:jc w:val="center"/>
            </w:pPr>
            <w:r>
              <w:t>ВСК «Легион»</w:t>
            </w:r>
          </w:p>
          <w:p w:rsidR="00E633CC" w:rsidRPr="004A4F40" w:rsidRDefault="00E633CC" w:rsidP="00441D9F">
            <w:pPr>
              <w:jc w:val="center"/>
            </w:pPr>
            <w:proofErr w:type="spellStart"/>
            <w:r>
              <w:t>Мухарев</w:t>
            </w:r>
            <w:proofErr w:type="spellEnd"/>
            <w:r>
              <w:t xml:space="preserve"> Андрей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3 место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4A4F40" w:rsidRDefault="00E633CC" w:rsidP="00441D9F">
            <w:r>
              <w:t>12.</w:t>
            </w:r>
          </w:p>
        </w:tc>
        <w:tc>
          <w:tcPr>
            <w:tcW w:w="1481" w:type="pct"/>
          </w:tcPr>
          <w:p w:rsidR="00E633CC" w:rsidRPr="004A4F40" w:rsidRDefault="00E633CC" w:rsidP="00441D9F">
            <w:r>
              <w:t>Турнир «</w:t>
            </w:r>
            <w:proofErr w:type="spellStart"/>
            <w:r>
              <w:t>Аматеур</w:t>
            </w:r>
            <w:proofErr w:type="spellEnd"/>
            <w:r>
              <w:t xml:space="preserve"> Лига»</w:t>
            </w:r>
          </w:p>
        </w:tc>
        <w:tc>
          <w:tcPr>
            <w:tcW w:w="889" w:type="pct"/>
          </w:tcPr>
          <w:p w:rsidR="00E633CC" w:rsidRPr="004A4F40" w:rsidRDefault="00E633CC" w:rsidP="00441D9F">
            <w:pPr>
              <w:jc w:val="center"/>
            </w:pPr>
            <w:r>
              <w:t>Спорт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Футбольная команда «Икар»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2 место</w:t>
            </w:r>
          </w:p>
        </w:tc>
      </w:tr>
      <w:tr w:rsidR="00E633CC" w:rsidRPr="001F5146" w:rsidTr="00441D9F">
        <w:tc>
          <w:tcPr>
            <w:tcW w:w="426" w:type="pct"/>
            <w:vMerge w:val="restart"/>
          </w:tcPr>
          <w:p w:rsidR="00E633CC" w:rsidRPr="004A4F40" w:rsidRDefault="00E633CC" w:rsidP="00441D9F">
            <w:r>
              <w:t>13.</w:t>
            </w:r>
          </w:p>
        </w:tc>
        <w:tc>
          <w:tcPr>
            <w:tcW w:w="1481" w:type="pct"/>
            <w:vMerge w:val="restart"/>
          </w:tcPr>
          <w:p w:rsidR="00E633CC" w:rsidRPr="004A4F40" w:rsidRDefault="00E633CC" w:rsidP="00441D9F">
            <w:r>
              <w:t>Окружной чемпионат по боксу (апрель 2017)</w:t>
            </w:r>
          </w:p>
        </w:tc>
        <w:tc>
          <w:tcPr>
            <w:tcW w:w="889" w:type="pct"/>
            <w:vMerge w:val="restart"/>
          </w:tcPr>
          <w:p w:rsidR="00E633CC" w:rsidRPr="004A4F40" w:rsidRDefault="00E633CC" w:rsidP="00441D9F">
            <w:pPr>
              <w:jc w:val="center"/>
            </w:pPr>
            <w:r>
              <w:t>Спорт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ВСК «Легион»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1 командное место</w:t>
            </w: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4A4F40" w:rsidRDefault="00E633CC" w:rsidP="00441D9F"/>
        </w:tc>
        <w:tc>
          <w:tcPr>
            <w:tcW w:w="1481" w:type="pct"/>
            <w:vMerge/>
          </w:tcPr>
          <w:p w:rsidR="00E633CC" w:rsidRPr="004A4F40" w:rsidRDefault="00E633CC" w:rsidP="00441D9F"/>
        </w:tc>
        <w:tc>
          <w:tcPr>
            <w:tcW w:w="889" w:type="pct"/>
            <w:vMerge/>
          </w:tcPr>
          <w:p w:rsidR="00E633CC" w:rsidRPr="004A4F4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Барабанов Александр</w:t>
            </w:r>
          </w:p>
        </w:tc>
        <w:tc>
          <w:tcPr>
            <w:tcW w:w="897" w:type="pct"/>
          </w:tcPr>
          <w:p w:rsidR="00E633CC" w:rsidRDefault="00E633CC" w:rsidP="00441D9F">
            <w:pPr>
              <w:jc w:val="center"/>
            </w:pPr>
            <w:r>
              <w:t>1 место</w:t>
            </w:r>
          </w:p>
          <w:p w:rsidR="00E633CC" w:rsidRPr="004A4F40" w:rsidRDefault="00E633CC" w:rsidP="00441D9F">
            <w:pPr>
              <w:jc w:val="center"/>
            </w:pP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4A4F40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4A4F40" w:rsidRDefault="00E633CC" w:rsidP="00441D9F"/>
        </w:tc>
        <w:tc>
          <w:tcPr>
            <w:tcW w:w="889" w:type="pct"/>
            <w:vMerge/>
          </w:tcPr>
          <w:p w:rsidR="00E633CC" w:rsidRPr="004A4F4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proofErr w:type="spellStart"/>
            <w:r>
              <w:t>Варгин</w:t>
            </w:r>
            <w:proofErr w:type="spellEnd"/>
            <w:r>
              <w:t xml:space="preserve"> Артем</w:t>
            </w:r>
          </w:p>
        </w:tc>
        <w:tc>
          <w:tcPr>
            <w:tcW w:w="897" w:type="pct"/>
          </w:tcPr>
          <w:p w:rsidR="00E633CC" w:rsidRDefault="00E633CC" w:rsidP="00441D9F">
            <w:pPr>
              <w:jc w:val="center"/>
            </w:pPr>
            <w:r>
              <w:t>1 место</w:t>
            </w:r>
          </w:p>
          <w:p w:rsidR="00E633CC" w:rsidRPr="004A4F40" w:rsidRDefault="00E633CC" w:rsidP="00441D9F">
            <w:pPr>
              <w:jc w:val="center"/>
            </w:pPr>
          </w:p>
        </w:tc>
      </w:tr>
      <w:tr w:rsidR="00E633CC" w:rsidRPr="001F5146" w:rsidTr="00441D9F">
        <w:tc>
          <w:tcPr>
            <w:tcW w:w="426" w:type="pct"/>
            <w:vMerge/>
          </w:tcPr>
          <w:p w:rsidR="00E633CC" w:rsidRPr="004A4F40" w:rsidRDefault="00E633CC" w:rsidP="00441D9F">
            <w:pPr>
              <w:rPr>
                <w:b/>
                <w:i/>
              </w:rPr>
            </w:pPr>
          </w:p>
        </w:tc>
        <w:tc>
          <w:tcPr>
            <w:tcW w:w="1481" w:type="pct"/>
            <w:vMerge/>
          </w:tcPr>
          <w:p w:rsidR="00E633CC" w:rsidRPr="004A4F40" w:rsidRDefault="00E633CC" w:rsidP="00441D9F"/>
        </w:tc>
        <w:tc>
          <w:tcPr>
            <w:tcW w:w="889" w:type="pct"/>
            <w:vMerge/>
          </w:tcPr>
          <w:p w:rsidR="00E633CC" w:rsidRPr="004A4F40" w:rsidRDefault="00E633CC" w:rsidP="00441D9F">
            <w:pPr>
              <w:jc w:val="center"/>
            </w:pP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Яковенков Александр</w:t>
            </w:r>
          </w:p>
        </w:tc>
        <w:tc>
          <w:tcPr>
            <w:tcW w:w="897" w:type="pct"/>
          </w:tcPr>
          <w:p w:rsidR="00E633CC" w:rsidRDefault="00E633CC" w:rsidP="00441D9F">
            <w:pPr>
              <w:jc w:val="center"/>
            </w:pPr>
            <w:r>
              <w:t>1 место</w:t>
            </w:r>
          </w:p>
          <w:p w:rsidR="00E633CC" w:rsidRPr="004A4F40" w:rsidRDefault="00E633CC" w:rsidP="00441D9F">
            <w:pPr>
              <w:jc w:val="center"/>
            </w:pPr>
          </w:p>
        </w:tc>
      </w:tr>
      <w:tr w:rsidR="00E633CC" w:rsidRPr="001F5146" w:rsidTr="00441D9F">
        <w:tc>
          <w:tcPr>
            <w:tcW w:w="426" w:type="pct"/>
          </w:tcPr>
          <w:p w:rsidR="00E633CC" w:rsidRPr="00310A4A" w:rsidRDefault="00E633CC" w:rsidP="00441D9F">
            <w:r>
              <w:t>14.</w:t>
            </w:r>
          </w:p>
        </w:tc>
        <w:tc>
          <w:tcPr>
            <w:tcW w:w="1481" w:type="pct"/>
          </w:tcPr>
          <w:p w:rsidR="00E633CC" w:rsidRPr="00602F9B" w:rsidRDefault="00E633CC" w:rsidP="00441D9F">
            <w:r>
              <w:rPr>
                <w:color w:val="000000"/>
                <w:shd w:val="clear" w:color="auto" w:fill="FFFFFF"/>
              </w:rPr>
              <w:t>Открытый турнир</w:t>
            </w:r>
            <w:r w:rsidRPr="00602F9B">
              <w:rPr>
                <w:color w:val="000000"/>
                <w:shd w:val="clear" w:color="auto" w:fill="FFFFFF"/>
              </w:rPr>
              <w:t xml:space="preserve"> по футболу в честь Дня России</w:t>
            </w:r>
          </w:p>
        </w:tc>
        <w:tc>
          <w:tcPr>
            <w:tcW w:w="889" w:type="pct"/>
          </w:tcPr>
          <w:p w:rsidR="00E633CC" w:rsidRPr="004A4F40" w:rsidRDefault="00E633CC" w:rsidP="00441D9F">
            <w:pPr>
              <w:jc w:val="center"/>
            </w:pPr>
            <w:r>
              <w:t xml:space="preserve">Спорт 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Женская футбольная команда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3 место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5170DC" w:rsidRDefault="00E633CC" w:rsidP="00441D9F">
            <w:r w:rsidRPr="005170DC">
              <w:t>15</w:t>
            </w:r>
            <w:r>
              <w:t>.</w:t>
            </w:r>
          </w:p>
        </w:tc>
        <w:tc>
          <w:tcPr>
            <w:tcW w:w="1481" w:type="pct"/>
          </w:tcPr>
          <w:p w:rsidR="00E633CC" w:rsidRDefault="00E633CC" w:rsidP="00441D9F">
            <w:r>
              <w:rPr>
                <w:lang w:val="en-US"/>
              </w:rPr>
              <w:t>XII</w:t>
            </w:r>
            <w:r>
              <w:t xml:space="preserve"> Международный фестиваль – конкурс «Черноморские звезды»</w:t>
            </w:r>
          </w:p>
          <w:p w:rsidR="00E633CC" w:rsidRPr="0004552A" w:rsidRDefault="00E633CC" w:rsidP="00441D9F">
            <w:r>
              <w:t>Август 2017</w:t>
            </w:r>
          </w:p>
        </w:tc>
        <w:tc>
          <w:tcPr>
            <w:tcW w:w="889" w:type="pct"/>
          </w:tcPr>
          <w:p w:rsidR="00E633CC" w:rsidRPr="006209F1" w:rsidRDefault="00E633CC" w:rsidP="00441D9F">
            <w:pPr>
              <w:jc w:val="center"/>
            </w:pPr>
            <w:r w:rsidRPr="006209F1">
              <w:t>Вокальное творчество</w:t>
            </w:r>
          </w:p>
        </w:tc>
        <w:tc>
          <w:tcPr>
            <w:tcW w:w="1307" w:type="pct"/>
          </w:tcPr>
          <w:p w:rsidR="00E633CC" w:rsidRPr="006209F1" w:rsidRDefault="00E633CC" w:rsidP="00441D9F">
            <w:pPr>
              <w:jc w:val="center"/>
            </w:pPr>
            <w:r w:rsidRPr="006209F1">
              <w:t>Ворожцова Виктория</w:t>
            </w:r>
          </w:p>
          <w:p w:rsidR="00E633CC" w:rsidRPr="006209F1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5170DC" w:rsidRDefault="00E633CC" w:rsidP="00441D9F">
            <w:pPr>
              <w:jc w:val="center"/>
            </w:pPr>
            <w:r>
              <w:t>Лауреа</w:t>
            </w:r>
            <w:r w:rsidRPr="006209F1">
              <w:t>т 1 степени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F60DF9" w:rsidRDefault="00E633CC" w:rsidP="00441D9F">
            <w:r w:rsidRPr="00F60DF9">
              <w:lastRenderedPageBreak/>
              <w:t>16.</w:t>
            </w:r>
          </w:p>
        </w:tc>
        <w:tc>
          <w:tcPr>
            <w:tcW w:w="1481" w:type="pct"/>
          </w:tcPr>
          <w:p w:rsidR="00E633CC" w:rsidRPr="00F60DF9" w:rsidRDefault="00E633CC" w:rsidP="00441D9F">
            <w:r>
              <w:t>Выставка «Изящных нитей мастера» управления по культуре и делам молодежи администрации городского округа Красногорск</w:t>
            </w:r>
          </w:p>
        </w:tc>
        <w:tc>
          <w:tcPr>
            <w:tcW w:w="889" w:type="pct"/>
          </w:tcPr>
          <w:p w:rsidR="00E633CC" w:rsidRPr="00F60DF9" w:rsidRDefault="00E633CC" w:rsidP="00441D9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307" w:type="pct"/>
          </w:tcPr>
          <w:p w:rsidR="00E633CC" w:rsidRPr="00F60DF9" w:rsidRDefault="00E633CC" w:rsidP="00441D9F">
            <w:pPr>
              <w:jc w:val="center"/>
            </w:pPr>
            <w:proofErr w:type="spellStart"/>
            <w:r>
              <w:t>Русенко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897" w:type="pct"/>
          </w:tcPr>
          <w:p w:rsidR="00E633CC" w:rsidRPr="00F60DF9" w:rsidRDefault="00E633CC" w:rsidP="00441D9F">
            <w:pPr>
              <w:jc w:val="center"/>
            </w:pPr>
            <w:r>
              <w:t xml:space="preserve">Диплом 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BA0D56" w:rsidRDefault="00E633CC" w:rsidP="00441D9F">
            <w:r w:rsidRPr="00BA0D56">
              <w:t xml:space="preserve">17. </w:t>
            </w:r>
          </w:p>
        </w:tc>
        <w:tc>
          <w:tcPr>
            <w:tcW w:w="1481" w:type="pct"/>
          </w:tcPr>
          <w:p w:rsidR="00E633CC" w:rsidRPr="00BA0D56" w:rsidRDefault="00E633CC" w:rsidP="00441D9F">
            <w:r>
              <w:t xml:space="preserve">Фестиваль России «Папа </w:t>
            </w:r>
            <w:proofErr w:type="spellStart"/>
            <w:r>
              <w:t>Фест</w:t>
            </w:r>
            <w:proofErr w:type="spellEnd"/>
            <w:r>
              <w:t>»</w:t>
            </w:r>
          </w:p>
        </w:tc>
        <w:tc>
          <w:tcPr>
            <w:tcW w:w="889" w:type="pct"/>
          </w:tcPr>
          <w:p w:rsidR="00E633CC" w:rsidRPr="00BA0D56" w:rsidRDefault="00E633CC" w:rsidP="00441D9F">
            <w:pPr>
              <w:jc w:val="center"/>
            </w:pPr>
            <w:r>
              <w:t>Декоративно-прикладное творчество, вокал</w:t>
            </w:r>
          </w:p>
        </w:tc>
        <w:tc>
          <w:tcPr>
            <w:tcW w:w="1307" w:type="pct"/>
          </w:tcPr>
          <w:p w:rsidR="00E633CC" w:rsidRPr="00BA0D56" w:rsidRDefault="00E633CC" w:rsidP="00441D9F">
            <w:pPr>
              <w:jc w:val="center"/>
            </w:pPr>
            <w:r>
              <w:t>ГБУ «Лефортово»</w:t>
            </w:r>
          </w:p>
        </w:tc>
        <w:tc>
          <w:tcPr>
            <w:tcW w:w="897" w:type="pct"/>
          </w:tcPr>
          <w:p w:rsidR="00E633CC" w:rsidRPr="00BA0D56" w:rsidRDefault="00E633CC" w:rsidP="00441D9F">
            <w:pPr>
              <w:jc w:val="center"/>
            </w:pPr>
            <w:r>
              <w:t xml:space="preserve">Благодарность 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EB3C7F" w:rsidRDefault="00E633CC" w:rsidP="00441D9F">
            <w:r w:rsidRPr="00EB3C7F">
              <w:t xml:space="preserve">18. </w:t>
            </w:r>
          </w:p>
        </w:tc>
        <w:tc>
          <w:tcPr>
            <w:tcW w:w="1481" w:type="pct"/>
          </w:tcPr>
          <w:p w:rsidR="00E633CC" w:rsidRPr="006209F1" w:rsidRDefault="00E633CC" w:rsidP="00441D9F">
            <w:r w:rsidRPr="006209F1">
              <w:t xml:space="preserve">«Таланты России» </w:t>
            </w:r>
            <w:r>
              <w:t xml:space="preserve">Десятый </w:t>
            </w:r>
            <w:r w:rsidRPr="006209F1">
              <w:t>Всер</w:t>
            </w:r>
            <w:r>
              <w:t xml:space="preserve">оссийский  </w:t>
            </w:r>
            <w:r w:rsidRPr="006209F1">
              <w:t xml:space="preserve">конкурс  </w:t>
            </w:r>
            <w:r>
              <w:t>патриотической направленности «С чего начинается Родина» (октябр</w:t>
            </w:r>
            <w:r w:rsidRPr="006209F1">
              <w:t>ь 2017)</w:t>
            </w:r>
          </w:p>
        </w:tc>
        <w:tc>
          <w:tcPr>
            <w:tcW w:w="889" w:type="pct"/>
          </w:tcPr>
          <w:p w:rsidR="00E633CC" w:rsidRPr="006209F1" w:rsidRDefault="00E633CC" w:rsidP="00441D9F">
            <w:pPr>
              <w:jc w:val="center"/>
            </w:pPr>
            <w:r w:rsidRPr="006209F1">
              <w:t>Вокальное творчество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Лауреа</w:t>
            </w:r>
            <w:r w:rsidRPr="006209F1">
              <w:t>т 1 степени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EB3C7F" w:rsidRDefault="00E633CC" w:rsidP="00441D9F">
            <w:r>
              <w:t>19.</w:t>
            </w:r>
          </w:p>
        </w:tc>
        <w:tc>
          <w:tcPr>
            <w:tcW w:w="1481" w:type="pct"/>
          </w:tcPr>
          <w:p w:rsidR="00E633CC" w:rsidRPr="006209F1" w:rsidRDefault="00E633CC" w:rsidP="00441D9F">
            <w:r w:rsidRPr="006209F1">
              <w:t xml:space="preserve">«Таланты России» </w:t>
            </w:r>
            <w:r>
              <w:t xml:space="preserve">Десятый Международный  </w:t>
            </w:r>
            <w:r w:rsidRPr="006209F1">
              <w:t xml:space="preserve">конкурс  </w:t>
            </w:r>
            <w:r>
              <w:t>патриотической направленности «С чего начинается Родина» (октябр</w:t>
            </w:r>
            <w:r w:rsidRPr="006209F1">
              <w:t>ь 2017)</w:t>
            </w:r>
          </w:p>
        </w:tc>
        <w:tc>
          <w:tcPr>
            <w:tcW w:w="889" w:type="pct"/>
          </w:tcPr>
          <w:p w:rsidR="00E633CC" w:rsidRPr="006209F1" w:rsidRDefault="00E633CC" w:rsidP="00441D9F">
            <w:pPr>
              <w:jc w:val="center"/>
            </w:pPr>
            <w:r w:rsidRPr="006209F1">
              <w:t>Вокальное творчество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Лауреа</w:t>
            </w:r>
            <w:r w:rsidRPr="006209F1">
              <w:t>т 1 степени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032D72" w:rsidRDefault="00E633CC" w:rsidP="00441D9F">
            <w:r>
              <w:t>20.</w:t>
            </w:r>
          </w:p>
        </w:tc>
        <w:tc>
          <w:tcPr>
            <w:tcW w:w="1481" w:type="pct"/>
          </w:tcPr>
          <w:p w:rsidR="00E633CC" w:rsidRPr="006209F1" w:rsidRDefault="00E633CC" w:rsidP="00441D9F">
            <w:r w:rsidRPr="006209F1">
              <w:t xml:space="preserve">«Таланты России» </w:t>
            </w:r>
            <w:r>
              <w:t xml:space="preserve">Десятый </w:t>
            </w:r>
            <w:r w:rsidRPr="006209F1">
              <w:t>Всер</w:t>
            </w:r>
            <w:r>
              <w:t xml:space="preserve">оссийский  </w:t>
            </w:r>
            <w:r w:rsidRPr="006209F1">
              <w:t xml:space="preserve">конкурс  </w:t>
            </w:r>
            <w:r>
              <w:t>патриотической направленности «С чего начинается Родина» (октябр</w:t>
            </w:r>
            <w:r w:rsidRPr="006209F1">
              <w:t>ь 2017)</w:t>
            </w: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Бутова Анастасия Александровна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 xml:space="preserve">Победитель </w:t>
            </w:r>
            <w:r w:rsidRPr="006209F1">
              <w:t xml:space="preserve"> 1 степени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032D72" w:rsidRDefault="00E633CC" w:rsidP="00441D9F">
            <w:r>
              <w:t>21.</w:t>
            </w:r>
          </w:p>
        </w:tc>
        <w:tc>
          <w:tcPr>
            <w:tcW w:w="1481" w:type="pct"/>
          </w:tcPr>
          <w:p w:rsidR="00E633CC" w:rsidRPr="006209F1" w:rsidRDefault="00E633CC" w:rsidP="00441D9F">
            <w:r w:rsidRPr="006209F1">
              <w:t xml:space="preserve">«Таланты России» </w:t>
            </w:r>
            <w:r>
              <w:t xml:space="preserve">Десятый Международный  </w:t>
            </w:r>
            <w:r w:rsidRPr="006209F1">
              <w:t xml:space="preserve">конкурс  </w:t>
            </w:r>
            <w:r>
              <w:t>патриотической направленности «С чего начинается Родина» (октябр</w:t>
            </w:r>
            <w:r w:rsidRPr="006209F1">
              <w:t>ь 2017)</w:t>
            </w:r>
          </w:p>
        </w:tc>
        <w:tc>
          <w:tcPr>
            <w:tcW w:w="889" w:type="pct"/>
          </w:tcPr>
          <w:p w:rsidR="00E633CC" w:rsidRPr="002B68D0" w:rsidRDefault="00E633CC" w:rsidP="00441D9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Бутова Анастасия Александровна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 xml:space="preserve">Победитель </w:t>
            </w:r>
            <w:r w:rsidRPr="006209F1">
              <w:t xml:space="preserve"> 1 степени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8845EF" w:rsidRDefault="00E633CC" w:rsidP="00441D9F">
            <w:r w:rsidRPr="008845EF">
              <w:t>22.</w:t>
            </w:r>
          </w:p>
        </w:tc>
        <w:tc>
          <w:tcPr>
            <w:tcW w:w="1481" w:type="pct"/>
          </w:tcPr>
          <w:p w:rsidR="00E633CC" w:rsidRPr="008845EF" w:rsidRDefault="00E633CC" w:rsidP="00441D9F">
            <w:pPr>
              <w:rPr>
                <w:b/>
                <w:i/>
              </w:rPr>
            </w:pPr>
            <w:r>
              <w:t xml:space="preserve">Ежегодный </w:t>
            </w:r>
            <w:r w:rsidRPr="008845EF">
              <w:t>Московский фестиваль детской патриотической песни</w:t>
            </w:r>
            <w:r>
              <w:t xml:space="preserve"> «Офицеры России»</w:t>
            </w:r>
          </w:p>
        </w:tc>
        <w:tc>
          <w:tcPr>
            <w:tcW w:w="889" w:type="pct"/>
          </w:tcPr>
          <w:p w:rsidR="00E633CC" w:rsidRPr="006209F1" w:rsidRDefault="00E633CC" w:rsidP="00441D9F">
            <w:pPr>
              <w:jc w:val="center"/>
            </w:pPr>
            <w:r w:rsidRPr="006209F1">
              <w:t>Вокальное творчество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 w:rsidRPr="006209F1">
              <w:t>Школа-студия эстрадного вокала «</w:t>
            </w:r>
            <w:proofErr w:type="spellStart"/>
            <w:r w:rsidRPr="006209F1">
              <w:rPr>
                <w:lang w:val="en-US"/>
              </w:rPr>
              <w:t>Tiana</w:t>
            </w:r>
            <w:proofErr w:type="spellEnd"/>
            <w:r w:rsidRPr="006209F1">
              <w:t xml:space="preserve"> – </w:t>
            </w:r>
            <w:r w:rsidRPr="006209F1">
              <w:rPr>
                <w:lang w:val="en-US"/>
              </w:rPr>
              <w:t>Records</w:t>
            </w:r>
            <w:r w:rsidRPr="006209F1">
              <w:t>»</w:t>
            </w:r>
          </w:p>
        </w:tc>
        <w:tc>
          <w:tcPr>
            <w:tcW w:w="897" w:type="pct"/>
          </w:tcPr>
          <w:p w:rsidR="00E633CC" w:rsidRPr="008845EF" w:rsidRDefault="00E633CC" w:rsidP="00441D9F">
            <w:pPr>
              <w:jc w:val="center"/>
            </w:pPr>
            <w:r w:rsidRPr="008845EF">
              <w:t>Диплом за победу в номинации «Лучшая инсценировка песни»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Pr="008845EF" w:rsidRDefault="00E633CC" w:rsidP="00441D9F">
            <w:r>
              <w:t>23.</w:t>
            </w:r>
          </w:p>
        </w:tc>
        <w:tc>
          <w:tcPr>
            <w:tcW w:w="1481" w:type="pct"/>
          </w:tcPr>
          <w:p w:rsidR="00E633CC" w:rsidRPr="008845EF" w:rsidRDefault="00E633CC" w:rsidP="00441D9F">
            <w:r w:rsidRPr="008845EF">
              <w:t>Международный конкурс иностранных языков «Я лингвист»</w:t>
            </w:r>
          </w:p>
        </w:tc>
        <w:tc>
          <w:tcPr>
            <w:tcW w:w="889" w:type="pct"/>
          </w:tcPr>
          <w:p w:rsidR="00E633CC" w:rsidRPr="008845EF" w:rsidRDefault="00E633CC" w:rsidP="00441D9F">
            <w:pPr>
              <w:jc w:val="center"/>
            </w:pPr>
            <w:r>
              <w:t>Иностранные языки</w:t>
            </w:r>
          </w:p>
        </w:tc>
        <w:tc>
          <w:tcPr>
            <w:tcW w:w="1307" w:type="pct"/>
          </w:tcPr>
          <w:p w:rsidR="00E633CC" w:rsidRPr="008845EF" w:rsidRDefault="00E633CC" w:rsidP="00441D9F">
            <w:pPr>
              <w:jc w:val="center"/>
            </w:pPr>
            <w:r>
              <w:t>Студия «Полиглот»</w:t>
            </w:r>
          </w:p>
        </w:tc>
        <w:tc>
          <w:tcPr>
            <w:tcW w:w="897" w:type="pct"/>
          </w:tcPr>
          <w:p w:rsidR="00E633CC" w:rsidRDefault="00E633CC" w:rsidP="00441D9F">
            <w:pPr>
              <w:jc w:val="center"/>
            </w:pPr>
            <w:r>
              <w:t>Сертификат</w:t>
            </w:r>
          </w:p>
          <w:p w:rsidR="00E633CC" w:rsidRPr="008845EF" w:rsidRDefault="00E633CC" w:rsidP="00441D9F">
            <w:pPr>
              <w:jc w:val="center"/>
            </w:pPr>
            <w:r>
              <w:t>Диплом участника</w:t>
            </w:r>
          </w:p>
        </w:tc>
      </w:tr>
      <w:tr w:rsidR="00E633CC" w:rsidRPr="001F5146" w:rsidTr="00441D9F">
        <w:tc>
          <w:tcPr>
            <w:tcW w:w="426" w:type="pct"/>
          </w:tcPr>
          <w:p w:rsidR="00E633CC" w:rsidRDefault="00E633CC" w:rsidP="00441D9F">
            <w:r>
              <w:t>24.</w:t>
            </w:r>
          </w:p>
        </w:tc>
        <w:tc>
          <w:tcPr>
            <w:tcW w:w="1481" w:type="pct"/>
          </w:tcPr>
          <w:p w:rsidR="00E633CC" w:rsidRPr="008845EF" w:rsidRDefault="00E633CC" w:rsidP="00441D9F">
            <w:r>
              <w:t>Осенний кубок ЖЛФЛ-Леон (первый дивизион)</w:t>
            </w:r>
          </w:p>
        </w:tc>
        <w:tc>
          <w:tcPr>
            <w:tcW w:w="889" w:type="pct"/>
          </w:tcPr>
          <w:p w:rsidR="00E633CC" w:rsidRPr="004A4F40" w:rsidRDefault="00E633CC" w:rsidP="00441D9F">
            <w:pPr>
              <w:jc w:val="center"/>
            </w:pPr>
            <w:r>
              <w:t xml:space="preserve">Спорт </w:t>
            </w:r>
          </w:p>
        </w:tc>
        <w:tc>
          <w:tcPr>
            <w:tcW w:w="1307" w:type="pct"/>
          </w:tcPr>
          <w:p w:rsidR="00E633CC" w:rsidRPr="004A4F40" w:rsidRDefault="00E633CC" w:rsidP="00441D9F">
            <w:pPr>
              <w:jc w:val="center"/>
            </w:pPr>
            <w:r>
              <w:t>Женская футбольная команда</w:t>
            </w:r>
          </w:p>
        </w:tc>
        <w:tc>
          <w:tcPr>
            <w:tcW w:w="897" w:type="pct"/>
          </w:tcPr>
          <w:p w:rsidR="00E633CC" w:rsidRPr="004A4F40" w:rsidRDefault="00E633CC" w:rsidP="00441D9F">
            <w:pPr>
              <w:jc w:val="center"/>
            </w:pPr>
            <w:r>
              <w:t>1 место</w:t>
            </w:r>
          </w:p>
        </w:tc>
      </w:tr>
    </w:tbl>
    <w:p w:rsidR="00E633CC" w:rsidRPr="001D6C55" w:rsidRDefault="00E633CC" w:rsidP="00E633CC">
      <w:pPr>
        <w:spacing w:line="23" w:lineRule="atLeast"/>
        <w:jc w:val="both"/>
        <w:rPr>
          <w:sz w:val="28"/>
          <w:szCs w:val="28"/>
        </w:rPr>
      </w:pPr>
    </w:p>
    <w:p w:rsidR="00E633CC" w:rsidRDefault="00E633CC" w:rsidP="00E633CC"/>
    <w:p w:rsidR="00E633CC" w:rsidRDefault="00E633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3CC" w:rsidRPr="001D6C55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5)</w:t>
      </w:r>
    </w:p>
    <w:p w:rsidR="00E633CC" w:rsidRPr="001D6C55" w:rsidRDefault="00E633CC" w:rsidP="00E633CC">
      <w:pPr>
        <w:ind w:firstLine="567"/>
        <w:jc w:val="both"/>
        <w:rPr>
          <w:sz w:val="28"/>
          <w:szCs w:val="28"/>
        </w:rPr>
      </w:pPr>
    </w:p>
    <w:tbl>
      <w:tblPr>
        <w:tblStyle w:val="af7"/>
        <w:tblW w:w="0" w:type="auto"/>
        <w:jc w:val="center"/>
        <w:tblInd w:w="-1932" w:type="dxa"/>
        <w:tblLook w:val="04A0" w:firstRow="1" w:lastRow="0" w:firstColumn="1" w:lastColumn="0" w:noHBand="0" w:noVBand="1"/>
      </w:tblPr>
      <w:tblGrid>
        <w:gridCol w:w="814"/>
        <w:gridCol w:w="5837"/>
        <w:gridCol w:w="1689"/>
        <w:gridCol w:w="2090"/>
      </w:tblGrid>
      <w:tr w:rsidR="00E633CC" w:rsidRPr="001D6C55" w:rsidTr="00441D9F">
        <w:trPr>
          <w:trHeight w:val="71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441D9F">
            <w:pPr>
              <w:pStyle w:val="aa"/>
              <w:tabs>
                <w:tab w:val="left" w:pos="851"/>
              </w:tabs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1D6C55">
              <w:rPr>
                <w:b/>
              </w:rPr>
              <w:t>№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E633CC" w:rsidRPr="001D6C55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D6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1D6C55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D6C5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90" w:type="dxa"/>
          </w:tcPr>
          <w:p w:rsidR="00E633CC" w:rsidRPr="001D6C55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D6C55"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both"/>
              <w:rPr>
                <w:sz w:val="28"/>
                <w:szCs w:val="28"/>
              </w:rPr>
            </w:pPr>
            <w:r w:rsidRPr="00F0291D">
              <w:t>Культурн</w:t>
            </w:r>
            <w:proofErr w:type="gramStart"/>
            <w:r w:rsidRPr="00F0291D">
              <w:t>о-</w:t>
            </w:r>
            <w:proofErr w:type="gramEnd"/>
            <w:r w:rsidRPr="00F0291D">
              <w:t xml:space="preserve"> массовое районное мероприятие «Широкая масленица»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center"/>
            </w:pPr>
            <w:r w:rsidRPr="00F0291D">
              <w:t xml:space="preserve">26 февраля </w:t>
            </w:r>
          </w:p>
          <w:p w:rsidR="00E633CC" w:rsidRPr="00F0291D" w:rsidRDefault="00E633CC" w:rsidP="00441D9F">
            <w:pPr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ind w:left="-79" w:right="-108"/>
              <w:jc w:val="center"/>
            </w:pPr>
            <w:r w:rsidRPr="00F0291D">
              <w:t>200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  <w:vAlign w:val="center"/>
          </w:tcPr>
          <w:p w:rsidR="00E633CC" w:rsidRPr="00F0291D" w:rsidRDefault="00E633CC" w:rsidP="00441D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0291D">
              <w:t>Культурно-массовое мероприятие, посвященное Великой Победе   «Салют Победы»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pStyle w:val="a9"/>
              <w:spacing w:line="256" w:lineRule="auto"/>
              <w:jc w:val="center"/>
              <w:rPr>
                <w:lang w:eastAsia="en-US"/>
              </w:rPr>
            </w:pPr>
            <w:r w:rsidRPr="00F0291D">
              <w:rPr>
                <w:lang w:eastAsia="en-US"/>
              </w:rPr>
              <w:t>9 мая</w:t>
            </w:r>
          </w:p>
          <w:p w:rsidR="00E633CC" w:rsidRPr="00F0291D" w:rsidRDefault="00E633CC" w:rsidP="00441D9F">
            <w:pPr>
              <w:pStyle w:val="a9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pStyle w:val="a9"/>
              <w:spacing w:line="256" w:lineRule="auto"/>
              <w:jc w:val="center"/>
              <w:rPr>
                <w:lang w:eastAsia="en-US"/>
              </w:rPr>
            </w:pPr>
            <w:r w:rsidRPr="00F0291D">
              <w:rPr>
                <w:lang w:eastAsia="en-US"/>
              </w:rPr>
              <w:t>150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F0291D" w:rsidRDefault="00E633CC" w:rsidP="00441D9F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F0291D">
              <w:t>Праздничное мероприятие для жителей района «Пусть всегда буду Я», посвященное Дню защиты детей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center"/>
            </w:pPr>
            <w:r w:rsidRPr="00F0291D">
              <w:t>1 июня</w:t>
            </w:r>
          </w:p>
          <w:p w:rsidR="00E633CC" w:rsidRPr="00F0291D" w:rsidRDefault="00E633CC" w:rsidP="00441D9F">
            <w:pPr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ind w:left="-79" w:right="-108"/>
              <w:jc w:val="center"/>
            </w:pPr>
            <w:r w:rsidRPr="00F0291D">
              <w:t>200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A45535" w:rsidRDefault="00E633CC" w:rsidP="00441D9F">
            <w:pPr>
              <w:jc w:val="both"/>
              <w:rPr>
                <w:rFonts w:eastAsia="Lucida Sans Unicode"/>
                <w:spacing w:val="-4"/>
                <w:lang w:bidi="ru-RU"/>
              </w:rPr>
            </w:pPr>
            <w:r w:rsidRPr="00A45535">
              <w:rPr>
                <w:rStyle w:val="5pt0pt"/>
                <w:sz w:val="24"/>
                <w:szCs w:val="24"/>
              </w:rPr>
              <w:t>Фестиваль современной музыки, посвященный Дню молодежи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center"/>
            </w:pPr>
            <w:r w:rsidRPr="00F0291D">
              <w:t>24 июня</w:t>
            </w:r>
          </w:p>
          <w:p w:rsidR="00E633CC" w:rsidRPr="00F0291D" w:rsidRDefault="00E633CC" w:rsidP="00441D9F">
            <w:pPr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ind w:left="-79" w:right="-108"/>
              <w:jc w:val="center"/>
            </w:pPr>
            <w:r w:rsidRPr="00F0291D">
              <w:t>100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F0291D" w:rsidRDefault="00E633CC" w:rsidP="00441D9F">
            <w:pPr>
              <w:jc w:val="both"/>
              <w:rPr>
                <w:rStyle w:val="5pt0pt"/>
              </w:rPr>
            </w:pPr>
            <w:r w:rsidRPr="00F0291D">
              <w:t>«Долгие версты победы» - культурно-патриотическое мероприятие, посвященное Дню памяти и скорби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center"/>
            </w:pPr>
            <w:r w:rsidRPr="00F0291D">
              <w:t>22 июня</w:t>
            </w:r>
          </w:p>
          <w:p w:rsidR="00E633CC" w:rsidRPr="00F0291D" w:rsidRDefault="00E633CC" w:rsidP="00441D9F">
            <w:pPr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ind w:left="-79" w:right="-108"/>
              <w:jc w:val="center"/>
            </w:pPr>
            <w:r w:rsidRPr="00F0291D">
              <w:t>100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F0291D" w:rsidRDefault="00E633CC" w:rsidP="00441D9F">
            <w:pPr>
              <w:jc w:val="both"/>
              <w:rPr>
                <w:sz w:val="28"/>
                <w:szCs w:val="28"/>
              </w:rPr>
            </w:pPr>
            <w:r w:rsidRPr="00F0291D">
              <w:t>Дни открытых дверей в студиях и секциях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pStyle w:val="a9"/>
              <w:jc w:val="center"/>
            </w:pPr>
            <w:r w:rsidRPr="00F0291D">
              <w:t>2 сентября</w:t>
            </w: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pStyle w:val="a9"/>
              <w:jc w:val="center"/>
            </w:pPr>
            <w:r w:rsidRPr="00F0291D">
              <w:t>350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F0291D" w:rsidRDefault="00E633CC" w:rsidP="00441D9F">
            <w:pPr>
              <w:jc w:val="both"/>
              <w:rPr>
                <w:sz w:val="28"/>
                <w:szCs w:val="28"/>
              </w:rPr>
            </w:pPr>
            <w:r w:rsidRPr="00F0291D">
              <w:t>«Как молоды мы были….» культурно-массовое мероприятие ко дню пожилых людей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center"/>
            </w:pPr>
            <w:r w:rsidRPr="00F0291D">
              <w:t>01 октября</w:t>
            </w:r>
          </w:p>
          <w:p w:rsidR="00E633CC" w:rsidRPr="00F0291D" w:rsidRDefault="00E633CC" w:rsidP="00441D9F">
            <w:pPr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pStyle w:val="a9"/>
              <w:jc w:val="center"/>
            </w:pPr>
            <w:r w:rsidRPr="00F0291D">
              <w:t>100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F0291D" w:rsidRDefault="00E633CC" w:rsidP="00441D9F">
            <w:pPr>
              <w:jc w:val="both"/>
              <w:rPr>
                <w:rFonts w:eastAsia="Lucida Sans Unicode"/>
                <w:spacing w:val="-4"/>
                <w:sz w:val="28"/>
                <w:szCs w:val="28"/>
                <w:lang w:bidi="ru-RU"/>
              </w:rPr>
            </w:pPr>
            <w:r w:rsidRPr="00F0291D">
              <w:t>Концертная программа школы-студии эстрадного вокала -  «Моя Москва»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jc w:val="center"/>
            </w:pPr>
            <w:r w:rsidRPr="00F0291D">
              <w:t>8 сентября</w:t>
            </w:r>
          </w:p>
          <w:p w:rsidR="00E633CC" w:rsidRPr="00F0291D" w:rsidRDefault="00E633CC" w:rsidP="00441D9F">
            <w:pPr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ind w:left="-79" w:right="-108"/>
              <w:jc w:val="center"/>
            </w:pPr>
            <w:r w:rsidRPr="00F0291D">
              <w:t>50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F0291D" w:rsidRDefault="00E633CC" w:rsidP="00441D9F">
            <w:pPr>
              <w:jc w:val="both"/>
              <w:rPr>
                <w:rFonts w:eastAsia="Lucida Sans Unicode"/>
                <w:spacing w:val="-4"/>
                <w:sz w:val="28"/>
                <w:szCs w:val="28"/>
                <w:lang w:bidi="ru-RU"/>
              </w:rPr>
            </w:pPr>
            <w:r w:rsidRPr="00F0291D">
              <w:t>Концерт современной музыки и песен «Дни студенчества прекрасны!» к международному дню студентов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F0291D" w:rsidRDefault="00E633CC" w:rsidP="00441D9F">
            <w:pPr>
              <w:pStyle w:val="a9"/>
              <w:jc w:val="center"/>
            </w:pPr>
            <w:r w:rsidRPr="00F0291D">
              <w:t>1 ноября</w:t>
            </w:r>
          </w:p>
          <w:p w:rsidR="00E633CC" w:rsidRPr="00F0291D" w:rsidRDefault="00E633CC" w:rsidP="00441D9F">
            <w:pPr>
              <w:pStyle w:val="a9"/>
              <w:jc w:val="center"/>
            </w:pPr>
          </w:p>
        </w:tc>
        <w:tc>
          <w:tcPr>
            <w:tcW w:w="2090" w:type="dxa"/>
            <w:vAlign w:val="center"/>
          </w:tcPr>
          <w:p w:rsidR="00E633CC" w:rsidRPr="00F0291D" w:rsidRDefault="00E633CC" w:rsidP="00441D9F">
            <w:pPr>
              <w:pStyle w:val="a9"/>
              <w:jc w:val="center"/>
            </w:pPr>
            <w:r w:rsidRPr="00F0291D">
              <w:t>50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4E1518" w:rsidRDefault="00E633CC" w:rsidP="00441D9F">
            <w:pPr>
              <w:jc w:val="both"/>
            </w:pPr>
            <w:r w:rsidRPr="004E1518">
              <w:t>Конкурс на лучшее письмо Деду Морозу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4E1518" w:rsidRDefault="00E633CC" w:rsidP="00441D9F">
            <w:pPr>
              <w:pStyle w:val="a9"/>
              <w:jc w:val="center"/>
            </w:pPr>
            <w:r w:rsidRPr="004E1518">
              <w:t>11-25 декабря</w:t>
            </w:r>
          </w:p>
        </w:tc>
        <w:tc>
          <w:tcPr>
            <w:tcW w:w="2090" w:type="dxa"/>
            <w:vAlign w:val="center"/>
          </w:tcPr>
          <w:p w:rsidR="00E633CC" w:rsidRPr="004E1518" w:rsidRDefault="00E633CC" w:rsidP="00441D9F">
            <w:pPr>
              <w:pStyle w:val="a9"/>
              <w:jc w:val="center"/>
            </w:pPr>
            <w:r w:rsidRPr="004E1518">
              <w:t>400</w:t>
            </w:r>
          </w:p>
        </w:tc>
      </w:tr>
      <w:tr w:rsidR="00E633CC" w:rsidRPr="001D6C55" w:rsidTr="00441D9F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E633CC" w:rsidRPr="001D6C55" w:rsidRDefault="00E633CC" w:rsidP="00E633CC">
            <w:pPr>
              <w:pStyle w:val="aa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837" w:type="dxa"/>
            <w:shd w:val="clear" w:color="auto" w:fill="auto"/>
          </w:tcPr>
          <w:p w:rsidR="00E633CC" w:rsidRPr="004E1518" w:rsidRDefault="00E633CC" w:rsidP="00441D9F">
            <w:pPr>
              <w:jc w:val="both"/>
            </w:pPr>
            <w:r w:rsidRPr="004E1518">
              <w:t>«Новогодний вернисаж» - праздничные представления  к Новому году для жителей района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633CC" w:rsidRPr="004E1518" w:rsidRDefault="00E633CC" w:rsidP="00441D9F">
            <w:pPr>
              <w:jc w:val="center"/>
            </w:pPr>
            <w:r w:rsidRPr="004E1518">
              <w:t>23 декабря</w:t>
            </w:r>
          </w:p>
        </w:tc>
        <w:tc>
          <w:tcPr>
            <w:tcW w:w="2090" w:type="dxa"/>
            <w:vAlign w:val="center"/>
          </w:tcPr>
          <w:p w:rsidR="00E633CC" w:rsidRPr="004E1518" w:rsidRDefault="00E633CC" w:rsidP="00441D9F">
            <w:pPr>
              <w:ind w:left="-79" w:right="-108"/>
              <w:jc w:val="center"/>
            </w:pPr>
            <w:r w:rsidRPr="004E1518">
              <w:t>200</w:t>
            </w:r>
          </w:p>
        </w:tc>
      </w:tr>
    </w:tbl>
    <w:p w:rsidR="00E633CC" w:rsidRPr="001D6C55" w:rsidRDefault="00E633CC" w:rsidP="00E633CC">
      <w:pPr>
        <w:jc w:val="both"/>
        <w:rPr>
          <w:sz w:val="28"/>
          <w:szCs w:val="28"/>
        </w:rPr>
      </w:pPr>
    </w:p>
    <w:p w:rsidR="00E633CC" w:rsidRDefault="00E633CC" w:rsidP="00E633CC">
      <w:r w:rsidRPr="00DB3C45">
        <w:rPr>
          <w:noProof/>
        </w:rPr>
        <w:lastRenderedPageBreak/>
        <w:drawing>
          <wp:inline distT="0" distB="0" distL="0" distR="0" wp14:anchorId="2C5B8702" wp14:editId="4E571CCF">
            <wp:extent cx="5581650" cy="4114800"/>
            <wp:effectExtent l="19050" t="0" r="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33CC" w:rsidRDefault="00E633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3CC" w:rsidRPr="00DC6A6F" w:rsidRDefault="00E633CC" w:rsidP="00E633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6)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1656"/>
        <w:gridCol w:w="1570"/>
      </w:tblGrid>
      <w:tr w:rsidR="00E633CC" w:rsidRPr="00D943EA" w:rsidTr="00441D9F">
        <w:trPr>
          <w:trHeight w:val="2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a"/>
              <w:tabs>
                <w:tab w:val="left" w:pos="851"/>
              </w:tabs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D943EA">
              <w:rPr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33CC" w:rsidRPr="00D943EA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D943EA">
              <w:rPr>
                <w:b/>
              </w:rPr>
              <w:t>Наименование мероприятия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D943EA">
              <w:rPr>
                <w:b/>
              </w:rPr>
              <w:t>Дата проведения</w:t>
            </w:r>
          </w:p>
        </w:tc>
        <w:tc>
          <w:tcPr>
            <w:tcW w:w="1570" w:type="dxa"/>
            <w:shd w:val="clear" w:color="auto" w:fill="auto"/>
          </w:tcPr>
          <w:p w:rsidR="00E633CC" w:rsidRPr="00D943EA" w:rsidRDefault="00E633CC" w:rsidP="00441D9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D943EA">
              <w:rPr>
                <w:b/>
              </w:rPr>
              <w:t>Кол-во участников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33CC" w:rsidRPr="00D943EA" w:rsidRDefault="00E633CC" w:rsidP="00441D9F">
            <w:pPr>
              <w:spacing w:before="60" w:after="60"/>
              <w:jc w:val="both"/>
            </w:pPr>
            <w:r w:rsidRPr="00D943EA">
              <w:rPr>
                <w:rStyle w:val="5pt0pt"/>
                <w:sz w:val="24"/>
                <w:szCs w:val="24"/>
              </w:rPr>
              <w:t>Массовое спортивное мероприятие военн</w:t>
            </w:r>
            <w:proofErr w:type="gramStart"/>
            <w:r w:rsidRPr="00D943EA">
              <w:rPr>
                <w:rStyle w:val="5pt0pt"/>
                <w:sz w:val="24"/>
                <w:szCs w:val="24"/>
              </w:rPr>
              <w:t>о-</w:t>
            </w:r>
            <w:proofErr w:type="gramEnd"/>
            <w:r w:rsidRPr="00D943EA">
              <w:rPr>
                <w:rStyle w:val="5pt0pt"/>
                <w:sz w:val="24"/>
                <w:szCs w:val="24"/>
              </w:rPr>
              <w:t xml:space="preserve"> спортивный праздник, посвященный Дню защитника Отечества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 xml:space="preserve">15 февраля 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200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jc w:val="both"/>
            </w:pPr>
            <w:r w:rsidRPr="00D943EA">
              <w:rPr>
                <w:rStyle w:val="5pt0pt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>13 января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50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jc w:val="both"/>
              <w:rPr>
                <w:rStyle w:val="5pt0pt"/>
                <w:sz w:val="24"/>
                <w:szCs w:val="24"/>
              </w:rPr>
            </w:pPr>
            <w:r w:rsidRPr="00D943EA">
              <w:rPr>
                <w:rStyle w:val="5pt0pt"/>
                <w:sz w:val="24"/>
                <w:szCs w:val="24"/>
              </w:rPr>
              <w:t>Московская комплексная межокружная Спартакиада пенсионеров города Москвы</w:t>
            </w:r>
          </w:p>
          <w:p w:rsidR="00E633CC" w:rsidRPr="00D943EA" w:rsidRDefault="00E633CC" w:rsidP="00441D9F">
            <w:pPr>
              <w:jc w:val="both"/>
            </w:pPr>
            <w:r w:rsidRPr="00D943EA">
              <w:rPr>
                <w:rStyle w:val="5pt0pt"/>
                <w:sz w:val="24"/>
                <w:szCs w:val="24"/>
              </w:rPr>
              <w:t xml:space="preserve">Районные соревнования по  </w:t>
            </w:r>
            <w:proofErr w:type="spellStart"/>
            <w:r w:rsidRPr="00D943EA">
              <w:rPr>
                <w:rStyle w:val="5pt0pt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>28 марта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30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jc w:val="both"/>
            </w:pPr>
            <w:r w:rsidRPr="00D943EA">
              <w:rPr>
                <w:rStyle w:val="5pt0pt"/>
                <w:sz w:val="24"/>
                <w:szCs w:val="24"/>
              </w:rPr>
              <w:t>Тестовый  прием норм ВФСК ГТО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>24 апреля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100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jc w:val="both"/>
            </w:pPr>
            <w:r w:rsidRPr="00D943EA">
              <w:t>«НЕ-АВТО-ПРОБЕГ» - велопробег выходного дня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  <w:r w:rsidRPr="00D943EA">
              <w:rPr>
                <w:szCs w:val="24"/>
              </w:rPr>
              <w:t xml:space="preserve">12 </w:t>
            </w:r>
            <w:r w:rsidRPr="00D943EA">
              <w:rPr>
                <w:szCs w:val="24"/>
                <w:lang w:eastAsia="en-US"/>
              </w:rPr>
              <w:t>август</w:t>
            </w:r>
            <w:r w:rsidRPr="00D943EA">
              <w:rPr>
                <w:szCs w:val="24"/>
              </w:rPr>
              <w:t>а</w:t>
            </w:r>
          </w:p>
          <w:p w:rsidR="00E633CC" w:rsidRPr="00D943EA" w:rsidRDefault="00E633CC" w:rsidP="00441D9F">
            <w:pPr>
              <w:pStyle w:val="a9"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spacing w:line="256" w:lineRule="auto"/>
              <w:jc w:val="center"/>
              <w:rPr>
                <w:szCs w:val="24"/>
                <w:lang w:eastAsia="en-US"/>
              </w:rPr>
            </w:pPr>
            <w:r w:rsidRPr="00D943EA">
              <w:rPr>
                <w:szCs w:val="24"/>
                <w:lang w:eastAsia="en-US"/>
              </w:rPr>
              <w:t>100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tabs>
                <w:tab w:val="left" w:pos="3855"/>
              </w:tabs>
              <w:jc w:val="both"/>
              <w:rPr>
                <w:rFonts w:eastAsia="Lucida Sans Unicode"/>
                <w:spacing w:val="-4"/>
                <w:lang w:bidi="ru-RU"/>
              </w:rPr>
            </w:pPr>
            <w:r w:rsidRPr="00D943EA">
              <w:rPr>
                <w:rStyle w:val="5pt0pt"/>
                <w:sz w:val="24"/>
                <w:szCs w:val="24"/>
              </w:rPr>
              <w:t>Традиционное районное спортивное мероприятие «</w:t>
            </w:r>
            <w:proofErr w:type="spellStart"/>
            <w:r w:rsidRPr="00D943EA">
              <w:rPr>
                <w:rStyle w:val="5pt0pt"/>
                <w:sz w:val="24"/>
                <w:szCs w:val="24"/>
              </w:rPr>
              <w:t>Лефортовское</w:t>
            </w:r>
            <w:proofErr w:type="spellEnd"/>
            <w:r w:rsidRPr="00D943EA">
              <w:rPr>
                <w:rStyle w:val="5pt0pt"/>
                <w:sz w:val="24"/>
                <w:szCs w:val="24"/>
              </w:rPr>
              <w:t xml:space="preserve"> кольцо»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>12 мая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150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tabs>
                <w:tab w:val="left" w:pos="3855"/>
              </w:tabs>
              <w:jc w:val="both"/>
            </w:pPr>
            <w:r w:rsidRPr="00D943EA">
              <w:rPr>
                <w:rStyle w:val="5pt0pt"/>
                <w:sz w:val="24"/>
                <w:szCs w:val="24"/>
              </w:rPr>
              <w:t xml:space="preserve">Физкультурные и массовые спортивные мероприятия, проводимые в рамках массового городского движения </w:t>
            </w:r>
            <w:r w:rsidRPr="00D943EA">
              <w:t xml:space="preserve">«Московский двор – спортивный двор»               </w:t>
            </w:r>
          </w:p>
          <w:p w:rsidR="00E633CC" w:rsidRPr="00D943EA" w:rsidRDefault="00E633CC" w:rsidP="00441D9F">
            <w:pPr>
              <w:tabs>
                <w:tab w:val="left" w:pos="3855"/>
              </w:tabs>
              <w:jc w:val="both"/>
              <w:rPr>
                <w:rFonts w:eastAsia="Lucida Sans Unicode"/>
                <w:spacing w:val="-4"/>
                <w:lang w:bidi="ru-RU"/>
              </w:rPr>
            </w:pPr>
            <w:r w:rsidRPr="00D943EA">
              <w:t xml:space="preserve"> Открытое занятие в военно-спортивном клубе "Легион"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  <w:r w:rsidRPr="00D943EA">
              <w:rPr>
                <w:szCs w:val="24"/>
              </w:rPr>
              <w:t>18 ноября</w:t>
            </w:r>
          </w:p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  <w:r w:rsidRPr="00D943EA">
              <w:rPr>
                <w:szCs w:val="24"/>
              </w:rPr>
              <w:t>50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633CC" w:rsidRPr="00D943EA" w:rsidRDefault="00E633CC" w:rsidP="00441D9F">
            <w:pPr>
              <w:tabs>
                <w:tab w:val="left" w:pos="3855"/>
              </w:tabs>
              <w:jc w:val="both"/>
              <w:rPr>
                <w:rFonts w:eastAsia="Lucida Sans Unicode"/>
                <w:spacing w:val="-4"/>
                <w:lang w:bidi="ru-RU"/>
              </w:rPr>
            </w:pPr>
            <w:r w:rsidRPr="00D943EA">
              <w:rPr>
                <w:rStyle w:val="5pt0pt"/>
                <w:sz w:val="24"/>
                <w:szCs w:val="24"/>
              </w:rPr>
              <w:t>Спортивный праздник, посвященный Дню защиты детей «Забавные старты»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>1 июня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150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rPr>
                <w:szCs w:val="24"/>
              </w:rPr>
            </w:pPr>
            <w:r w:rsidRPr="00D943EA">
              <w:rPr>
                <w:szCs w:val="24"/>
              </w:rPr>
              <w:t>Турнир по мини-футболу</w:t>
            </w:r>
            <w:r w:rsidRPr="00D943EA">
              <w:rPr>
                <w:rStyle w:val="5pt0pt"/>
                <w:sz w:val="24"/>
                <w:szCs w:val="24"/>
              </w:rPr>
              <w:t>, посвященный празднованию Дня города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  <w:r w:rsidRPr="00D943EA">
              <w:rPr>
                <w:szCs w:val="24"/>
              </w:rPr>
              <w:t>8-14</w:t>
            </w:r>
          </w:p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  <w:r w:rsidRPr="00D943EA">
              <w:rPr>
                <w:szCs w:val="24"/>
              </w:rPr>
              <w:t>сентября</w:t>
            </w:r>
          </w:p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jc w:val="center"/>
              <w:rPr>
                <w:szCs w:val="24"/>
              </w:rPr>
            </w:pPr>
            <w:r w:rsidRPr="00D943EA">
              <w:rPr>
                <w:szCs w:val="24"/>
              </w:rPr>
              <w:t>50</w:t>
            </w:r>
          </w:p>
        </w:tc>
      </w:tr>
      <w:tr w:rsidR="00E633CC" w:rsidRPr="00D943EA" w:rsidTr="00441D9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633CC" w:rsidRPr="00D943EA" w:rsidRDefault="00E633CC" w:rsidP="00E633CC">
            <w:pPr>
              <w:pStyle w:val="aa"/>
              <w:numPr>
                <w:ilvl w:val="0"/>
                <w:numId w:val="7"/>
              </w:numPr>
              <w:spacing w:before="60" w:after="60"/>
              <w:ind w:left="0" w:firstLine="0"/>
              <w:contextualSpacing w:val="0"/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33CC" w:rsidRPr="00D943EA" w:rsidRDefault="00E633CC" w:rsidP="00441D9F">
            <w:pPr>
              <w:pStyle w:val="a9"/>
              <w:rPr>
                <w:szCs w:val="24"/>
              </w:rPr>
            </w:pPr>
            <w:r w:rsidRPr="00D943EA">
              <w:rPr>
                <w:szCs w:val="24"/>
              </w:rPr>
              <w:t>Городская физкультурно-спортивная программа встречи Нового 2018 года Спортивное мероприятие "Веселые старты"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633CC" w:rsidRPr="00D943EA" w:rsidRDefault="00E633CC" w:rsidP="00441D9F">
            <w:pPr>
              <w:jc w:val="center"/>
            </w:pPr>
            <w:r w:rsidRPr="00D943EA">
              <w:t>29 декабря</w:t>
            </w:r>
          </w:p>
          <w:p w:rsidR="00E633CC" w:rsidRPr="00D943EA" w:rsidRDefault="00E633CC" w:rsidP="00441D9F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633CC" w:rsidRPr="00D943EA" w:rsidRDefault="00E633CC" w:rsidP="00441D9F">
            <w:pPr>
              <w:ind w:left="-79" w:right="-108"/>
              <w:jc w:val="center"/>
            </w:pPr>
            <w:r w:rsidRPr="00D943EA">
              <w:t>20</w:t>
            </w:r>
          </w:p>
        </w:tc>
      </w:tr>
    </w:tbl>
    <w:p w:rsidR="00E633CC" w:rsidRPr="00D943EA" w:rsidRDefault="00E633CC" w:rsidP="00E633CC"/>
    <w:p w:rsidR="00E633CC" w:rsidRPr="00F0291D" w:rsidRDefault="00E633CC" w:rsidP="00E633CC">
      <w:pPr>
        <w:ind w:firstLine="567"/>
        <w:jc w:val="both"/>
      </w:pPr>
    </w:p>
    <w:p w:rsidR="00E633CC" w:rsidRPr="001D6C55" w:rsidRDefault="00E633CC" w:rsidP="00E633CC">
      <w:pPr>
        <w:ind w:firstLine="567"/>
        <w:jc w:val="both"/>
        <w:rPr>
          <w:sz w:val="28"/>
          <w:szCs w:val="28"/>
        </w:rPr>
      </w:pPr>
      <w:r w:rsidRPr="001D6C55">
        <w:rPr>
          <w:noProof/>
          <w:sz w:val="28"/>
          <w:szCs w:val="28"/>
        </w:rPr>
        <w:lastRenderedPageBreak/>
        <w:drawing>
          <wp:inline distT="0" distB="0" distL="0" distR="0" wp14:anchorId="5FCE747F" wp14:editId="0E580DC6">
            <wp:extent cx="5829300" cy="2714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33CC" w:rsidRDefault="00E633CC" w:rsidP="00E633CC">
      <w:pPr>
        <w:jc w:val="both"/>
        <w:rPr>
          <w:sz w:val="28"/>
          <w:szCs w:val="28"/>
        </w:rPr>
      </w:pPr>
    </w:p>
    <w:p w:rsidR="00E633CC" w:rsidRDefault="00E633CC" w:rsidP="00E633CC"/>
    <w:p w:rsidR="004B04A7" w:rsidRPr="001D6C55" w:rsidRDefault="004B04A7" w:rsidP="00E633CC">
      <w:pPr>
        <w:rPr>
          <w:b/>
          <w:sz w:val="28"/>
          <w:szCs w:val="28"/>
        </w:rPr>
      </w:pPr>
    </w:p>
    <w:sectPr w:rsidR="004B04A7" w:rsidRPr="001D6C55" w:rsidSect="001D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8D" w:rsidRDefault="00F83B8D" w:rsidP="00F83B8D">
      <w:r>
        <w:separator/>
      </w:r>
    </w:p>
  </w:endnote>
  <w:endnote w:type="continuationSeparator" w:id="0">
    <w:p w:rsidR="00F83B8D" w:rsidRDefault="00F83B8D" w:rsidP="00F8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8D" w:rsidRDefault="00F83B8D" w:rsidP="00F83B8D">
      <w:r>
        <w:separator/>
      </w:r>
    </w:p>
  </w:footnote>
  <w:footnote w:type="continuationSeparator" w:id="0">
    <w:p w:rsidR="00F83B8D" w:rsidRDefault="00F83B8D" w:rsidP="00F8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401"/>
    <w:multiLevelType w:val="multilevel"/>
    <w:tmpl w:val="086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4524"/>
    <w:multiLevelType w:val="hybridMultilevel"/>
    <w:tmpl w:val="982C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18F"/>
    <w:multiLevelType w:val="hybridMultilevel"/>
    <w:tmpl w:val="7446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5CF"/>
    <w:multiLevelType w:val="hybridMultilevel"/>
    <w:tmpl w:val="10C4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60A3"/>
    <w:multiLevelType w:val="multilevel"/>
    <w:tmpl w:val="7D36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1786078"/>
    <w:multiLevelType w:val="hybridMultilevel"/>
    <w:tmpl w:val="B2F4E5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CDD7411"/>
    <w:multiLevelType w:val="hybridMultilevel"/>
    <w:tmpl w:val="8FBE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AFD"/>
    <w:multiLevelType w:val="hybridMultilevel"/>
    <w:tmpl w:val="009EFCD8"/>
    <w:lvl w:ilvl="0" w:tplc="9AD2F57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24981"/>
    <w:multiLevelType w:val="hybridMultilevel"/>
    <w:tmpl w:val="009EFCD8"/>
    <w:lvl w:ilvl="0" w:tplc="9AD2F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0605"/>
    <w:multiLevelType w:val="hybridMultilevel"/>
    <w:tmpl w:val="4E14E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F236C"/>
    <w:multiLevelType w:val="hybridMultilevel"/>
    <w:tmpl w:val="3622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82B25"/>
    <w:multiLevelType w:val="hybridMultilevel"/>
    <w:tmpl w:val="1C52F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B70FF"/>
    <w:multiLevelType w:val="hybridMultilevel"/>
    <w:tmpl w:val="74902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B0197"/>
    <w:multiLevelType w:val="multilevel"/>
    <w:tmpl w:val="515CA9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4">
    <w:nsid w:val="7D5156A1"/>
    <w:multiLevelType w:val="hybridMultilevel"/>
    <w:tmpl w:val="82DCD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A7"/>
    <w:rsid w:val="000040C0"/>
    <w:rsid w:val="000568B7"/>
    <w:rsid w:val="00057046"/>
    <w:rsid w:val="000570C5"/>
    <w:rsid w:val="0007031F"/>
    <w:rsid w:val="00072772"/>
    <w:rsid w:val="000732F7"/>
    <w:rsid w:val="00090F90"/>
    <w:rsid w:val="00095DB6"/>
    <w:rsid w:val="000A5CDE"/>
    <w:rsid w:val="000D195C"/>
    <w:rsid w:val="00101225"/>
    <w:rsid w:val="00133EEF"/>
    <w:rsid w:val="00156F56"/>
    <w:rsid w:val="0016014A"/>
    <w:rsid w:val="00160BC5"/>
    <w:rsid w:val="001A5D03"/>
    <w:rsid w:val="001D6C55"/>
    <w:rsid w:val="00217FC9"/>
    <w:rsid w:val="00232489"/>
    <w:rsid w:val="00276122"/>
    <w:rsid w:val="002E18C7"/>
    <w:rsid w:val="003253F0"/>
    <w:rsid w:val="003269F1"/>
    <w:rsid w:val="003A3F60"/>
    <w:rsid w:val="003A492B"/>
    <w:rsid w:val="003C7F6F"/>
    <w:rsid w:val="003D1500"/>
    <w:rsid w:val="003D3127"/>
    <w:rsid w:val="003D3FA7"/>
    <w:rsid w:val="00406AAF"/>
    <w:rsid w:val="004A6BEC"/>
    <w:rsid w:val="004B04A7"/>
    <w:rsid w:val="004D06B5"/>
    <w:rsid w:val="004D2C4F"/>
    <w:rsid w:val="004E1518"/>
    <w:rsid w:val="00570E95"/>
    <w:rsid w:val="00573538"/>
    <w:rsid w:val="005B5B79"/>
    <w:rsid w:val="005C5C8D"/>
    <w:rsid w:val="006464F6"/>
    <w:rsid w:val="00660B5D"/>
    <w:rsid w:val="006D6E51"/>
    <w:rsid w:val="006E14F2"/>
    <w:rsid w:val="007B7EB9"/>
    <w:rsid w:val="007E0536"/>
    <w:rsid w:val="007E29B0"/>
    <w:rsid w:val="007E633D"/>
    <w:rsid w:val="007E7FE6"/>
    <w:rsid w:val="0080074A"/>
    <w:rsid w:val="0083398D"/>
    <w:rsid w:val="00833C7D"/>
    <w:rsid w:val="00856C87"/>
    <w:rsid w:val="008666CB"/>
    <w:rsid w:val="008A5BA4"/>
    <w:rsid w:val="008D2E76"/>
    <w:rsid w:val="008E79BF"/>
    <w:rsid w:val="008F401A"/>
    <w:rsid w:val="0090326D"/>
    <w:rsid w:val="009104DA"/>
    <w:rsid w:val="00915B6D"/>
    <w:rsid w:val="00932BDE"/>
    <w:rsid w:val="00976D02"/>
    <w:rsid w:val="00994FBF"/>
    <w:rsid w:val="009A0366"/>
    <w:rsid w:val="009A0660"/>
    <w:rsid w:val="00A45514"/>
    <w:rsid w:val="00A85B5A"/>
    <w:rsid w:val="00AC75F9"/>
    <w:rsid w:val="00AE41BD"/>
    <w:rsid w:val="00B84926"/>
    <w:rsid w:val="00C177EF"/>
    <w:rsid w:val="00C26A6A"/>
    <w:rsid w:val="00C60EB5"/>
    <w:rsid w:val="00C77433"/>
    <w:rsid w:val="00D00CE9"/>
    <w:rsid w:val="00D04145"/>
    <w:rsid w:val="00D05DE0"/>
    <w:rsid w:val="00D11F95"/>
    <w:rsid w:val="00D152D7"/>
    <w:rsid w:val="00D2499F"/>
    <w:rsid w:val="00D54DA5"/>
    <w:rsid w:val="00D9110A"/>
    <w:rsid w:val="00DA1B93"/>
    <w:rsid w:val="00DA2EEF"/>
    <w:rsid w:val="00DA795A"/>
    <w:rsid w:val="00DB2A17"/>
    <w:rsid w:val="00DC6A6F"/>
    <w:rsid w:val="00DD4D1A"/>
    <w:rsid w:val="00E07DC9"/>
    <w:rsid w:val="00E4774F"/>
    <w:rsid w:val="00E55D43"/>
    <w:rsid w:val="00E633CC"/>
    <w:rsid w:val="00E87045"/>
    <w:rsid w:val="00E91073"/>
    <w:rsid w:val="00E93FC1"/>
    <w:rsid w:val="00EF5596"/>
    <w:rsid w:val="00F0291D"/>
    <w:rsid w:val="00F23EC0"/>
    <w:rsid w:val="00F31E89"/>
    <w:rsid w:val="00F83B8D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e8c02c"/>
      <o:colormenu v:ext="edit" fillcolor="#e8c0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5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B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B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5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B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B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B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B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B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B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5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B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B79"/>
    <w:rPr>
      <w:b/>
      <w:bCs/>
    </w:rPr>
  </w:style>
  <w:style w:type="character" w:styleId="a8">
    <w:name w:val="Emphasis"/>
    <w:basedOn w:val="a0"/>
    <w:uiPriority w:val="20"/>
    <w:qFormat/>
    <w:rsid w:val="005B5B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B79"/>
    <w:rPr>
      <w:szCs w:val="32"/>
    </w:rPr>
  </w:style>
  <w:style w:type="paragraph" w:styleId="aa">
    <w:name w:val="List Paragraph"/>
    <w:basedOn w:val="a"/>
    <w:uiPriority w:val="34"/>
    <w:qFormat/>
    <w:rsid w:val="005B5B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B79"/>
    <w:rPr>
      <w:i/>
    </w:rPr>
  </w:style>
  <w:style w:type="character" w:customStyle="1" w:styleId="22">
    <w:name w:val="Цитата 2 Знак"/>
    <w:basedOn w:val="a0"/>
    <w:link w:val="21"/>
    <w:uiPriority w:val="29"/>
    <w:rsid w:val="005B5B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B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B79"/>
    <w:rPr>
      <w:b/>
      <w:i/>
      <w:sz w:val="24"/>
    </w:rPr>
  </w:style>
  <w:style w:type="character" w:styleId="ad">
    <w:name w:val="Subtle Emphasis"/>
    <w:uiPriority w:val="19"/>
    <w:qFormat/>
    <w:rsid w:val="005B5B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B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B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B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B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B79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4B04A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B04A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04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04A7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4B04A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pt0pt">
    <w:name w:val="Основной текст + 5 pt;Интервал 0 pt"/>
    <w:basedOn w:val="a0"/>
    <w:rsid w:val="004B04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B04A7"/>
  </w:style>
  <w:style w:type="paragraph" w:styleId="af8">
    <w:name w:val="Normal (Web)"/>
    <w:basedOn w:val="a"/>
    <w:uiPriority w:val="99"/>
    <w:unhideWhenUsed/>
    <w:rsid w:val="004B04A7"/>
    <w:pPr>
      <w:spacing w:before="100" w:beforeAutospacing="1" w:after="100" w:afterAutospacing="1"/>
    </w:pPr>
  </w:style>
  <w:style w:type="paragraph" w:customStyle="1" w:styleId="c4">
    <w:name w:val="c4"/>
    <w:basedOn w:val="a"/>
    <w:rsid w:val="0080074A"/>
    <w:pPr>
      <w:spacing w:before="100" w:beforeAutospacing="1" w:after="100" w:afterAutospacing="1"/>
    </w:pPr>
  </w:style>
  <w:style w:type="character" w:customStyle="1" w:styleId="c3">
    <w:name w:val="c3"/>
    <w:basedOn w:val="a0"/>
    <w:rsid w:val="0080074A"/>
  </w:style>
  <w:style w:type="character" w:styleId="af9">
    <w:name w:val="Hyperlink"/>
    <w:basedOn w:val="a0"/>
    <w:uiPriority w:val="99"/>
    <w:semiHidden/>
    <w:unhideWhenUsed/>
    <w:rsid w:val="00DA2EEF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F83B8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83B8D"/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F83B8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83B8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5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B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B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5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B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B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B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B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B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B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5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B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B79"/>
    <w:rPr>
      <w:b/>
      <w:bCs/>
    </w:rPr>
  </w:style>
  <w:style w:type="character" w:styleId="a8">
    <w:name w:val="Emphasis"/>
    <w:basedOn w:val="a0"/>
    <w:uiPriority w:val="20"/>
    <w:qFormat/>
    <w:rsid w:val="005B5B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B79"/>
    <w:rPr>
      <w:szCs w:val="32"/>
    </w:rPr>
  </w:style>
  <w:style w:type="paragraph" w:styleId="aa">
    <w:name w:val="List Paragraph"/>
    <w:basedOn w:val="a"/>
    <w:uiPriority w:val="34"/>
    <w:qFormat/>
    <w:rsid w:val="005B5B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B79"/>
    <w:rPr>
      <w:i/>
    </w:rPr>
  </w:style>
  <w:style w:type="character" w:customStyle="1" w:styleId="22">
    <w:name w:val="Цитата 2 Знак"/>
    <w:basedOn w:val="a0"/>
    <w:link w:val="21"/>
    <w:uiPriority w:val="29"/>
    <w:rsid w:val="005B5B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B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B79"/>
    <w:rPr>
      <w:b/>
      <w:i/>
      <w:sz w:val="24"/>
    </w:rPr>
  </w:style>
  <w:style w:type="character" w:styleId="ad">
    <w:name w:val="Subtle Emphasis"/>
    <w:uiPriority w:val="19"/>
    <w:qFormat/>
    <w:rsid w:val="005B5B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B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B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B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B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B79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4B04A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B04A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04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04A7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4B04A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pt0pt">
    <w:name w:val="Основной текст + 5 pt;Интервал 0 pt"/>
    <w:basedOn w:val="a0"/>
    <w:rsid w:val="004B04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B04A7"/>
  </w:style>
  <w:style w:type="paragraph" w:styleId="af8">
    <w:name w:val="Normal (Web)"/>
    <w:basedOn w:val="a"/>
    <w:uiPriority w:val="99"/>
    <w:unhideWhenUsed/>
    <w:rsid w:val="004B04A7"/>
    <w:pPr>
      <w:spacing w:before="100" w:beforeAutospacing="1" w:after="100" w:afterAutospacing="1"/>
    </w:pPr>
  </w:style>
  <w:style w:type="paragraph" w:customStyle="1" w:styleId="c4">
    <w:name w:val="c4"/>
    <w:basedOn w:val="a"/>
    <w:rsid w:val="0080074A"/>
    <w:pPr>
      <w:spacing w:before="100" w:beforeAutospacing="1" w:after="100" w:afterAutospacing="1"/>
    </w:pPr>
  </w:style>
  <w:style w:type="character" w:customStyle="1" w:styleId="c3">
    <w:name w:val="c3"/>
    <w:basedOn w:val="a0"/>
    <w:rsid w:val="0080074A"/>
  </w:style>
  <w:style w:type="character" w:styleId="af9">
    <w:name w:val="Hyperlink"/>
    <w:basedOn w:val="a0"/>
    <w:uiPriority w:val="99"/>
    <w:semiHidden/>
    <w:unhideWhenUsed/>
    <w:rsid w:val="00DA2EEF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F83B8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83B8D"/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F83B8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83B8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ruglie_stol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ovleche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Проведение досуговых мероприятий  по ГЗ 2017 в разрезе по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кварталам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239830516066038"/>
          <c:y val="9.6579303357101874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048234065829132E-2"/>
          <c:y val="0.16633541496968068"/>
          <c:w val="0.93270823714390594"/>
          <c:h val="0.7229694462634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37"/>
        <c:axId val="87885312"/>
        <c:axId val="87887232"/>
      </c:barChart>
      <c:catAx>
        <c:axId val="8788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887232"/>
        <c:crosses val="autoZero"/>
        <c:auto val="1"/>
        <c:lblAlgn val="ctr"/>
        <c:lblOffset val="100"/>
        <c:noMultiLvlLbl val="0"/>
      </c:catAx>
      <c:valAx>
        <c:axId val="8788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853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Проведение физкультурных мероприятий  по ГЗ 2017 в разрезе по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кварталам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37"/>
        <c:axId val="70895872"/>
        <c:axId val="77801728"/>
      </c:barChart>
      <c:catAx>
        <c:axId val="7089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801728"/>
        <c:crosses val="autoZero"/>
        <c:auto val="1"/>
        <c:lblAlgn val="ctr"/>
        <c:lblOffset val="100"/>
        <c:noMultiLvlLbl val="0"/>
      </c:catAx>
      <c:valAx>
        <c:axId val="778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958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9ED0-CC81-48F3-A887-D0DA5257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User</cp:lastModifiedBy>
  <cp:revision>2</cp:revision>
  <cp:lastPrinted>2018-04-03T14:32:00Z</cp:lastPrinted>
  <dcterms:created xsi:type="dcterms:W3CDTF">2018-06-20T13:55:00Z</dcterms:created>
  <dcterms:modified xsi:type="dcterms:W3CDTF">2018-06-20T13:55:00Z</dcterms:modified>
</cp:coreProperties>
</file>