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E3" w:rsidRPr="002039E3" w:rsidRDefault="002039E3" w:rsidP="002039E3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39E3">
        <w:rPr>
          <w:rStyle w:val="ad"/>
          <w:color w:val="000000"/>
          <w:sz w:val="28"/>
          <w:szCs w:val="28"/>
        </w:rPr>
        <w:t>Отчет</w:t>
      </w:r>
    </w:p>
    <w:p w:rsidR="002039E3" w:rsidRPr="002039E3" w:rsidRDefault="002039E3" w:rsidP="002039E3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39E3">
        <w:rPr>
          <w:rStyle w:val="ad"/>
          <w:color w:val="000000"/>
          <w:sz w:val="28"/>
          <w:szCs w:val="28"/>
        </w:rPr>
        <w:t>перед муниципальным собранием</w:t>
      </w:r>
    </w:p>
    <w:p w:rsidR="002039E3" w:rsidRPr="002039E3" w:rsidRDefault="002039E3" w:rsidP="002039E3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39E3">
        <w:rPr>
          <w:rStyle w:val="ad"/>
          <w:color w:val="000000"/>
          <w:sz w:val="28"/>
          <w:szCs w:val="28"/>
        </w:rPr>
        <w:t xml:space="preserve">об итогах оперативно-служебной деятельности Отдела МВД России по району Лефортово </w:t>
      </w:r>
      <w:proofErr w:type="gramStart"/>
      <w:r w:rsidRPr="002039E3">
        <w:rPr>
          <w:rStyle w:val="ad"/>
          <w:color w:val="000000"/>
          <w:sz w:val="28"/>
          <w:szCs w:val="28"/>
        </w:rPr>
        <w:t>г</w:t>
      </w:r>
      <w:proofErr w:type="gramEnd"/>
      <w:r w:rsidRPr="002039E3">
        <w:rPr>
          <w:rStyle w:val="ad"/>
          <w:color w:val="000000"/>
          <w:sz w:val="28"/>
          <w:szCs w:val="28"/>
        </w:rPr>
        <w:t>. Москвы з</w:t>
      </w:r>
      <w:r w:rsidR="00A64DB2">
        <w:rPr>
          <w:rStyle w:val="ad"/>
          <w:color w:val="000000"/>
          <w:sz w:val="28"/>
          <w:szCs w:val="28"/>
        </w:rPr>
        <w:t>а 2018 год</w:t>
      </w:r>
      <w:r w:rsidRPr="002039E3">
        <w:rPr>
          <w:rStyle w:val="ad"/>
          <w:color w:val="000000"/>
          <w:sz w:val="28"/>
          <w:szCs w:val="28"/>
        </w:rPr>
        <w:t> и задачах на 201</w:t>
      </w:r>
      <w:r w:rsidR="00A64DB2">
        <w:rPr>
          <w:rStyle w:val="ad"/>
          <w:color w:val="000000"/>
          <w:sz w:val="28"/>
          <w:szCs w:val="28"/>
        </w:rPr>
        <w:t>9</w:t>
      </w:r>
      <w:r w:rsidRPr="002039E3">
        <w:rPr>
          <w:rStyle w:val="ad"/>
          <w:color w:val="000000"/>
          <w:sz w:val="28"/>
          <w:szCs w:val="28"/>
        </w:rPr>
        <w:t xml:space="preserve"> год.</w:t>
      </w:r>
    </w:p>
    <w:p w:rsidR="002039E3" w:rsidRPr="002039E3" w:rsidRDefault="002039E3" w:rsidP="002039E3">
      <w:pPr>
        <w:pStyle w:val="ac"/>
        <w:shd w:val="clear" w:color="auto" w:fill="FFFFFF"/>
        <w:spacing w:before="0" w:beforeAutospacing="0" w:after="0" w:afterAutospacing="0" w:line="408" w:lineRule="atLeast"/>
        <w:jc w:val="center"/>
        <w:rPr>
          <w:color w:val="000000"/>
          <w:sz w:val="28"/>
          <w:szCs w:val="28"/>
        </w:rPr>
      </w:pPr>
      <w:r w:rsidRPr="002039E3">
        <w:rPr>
          <w:color w:val="000000"/>
          <w:sz w:val="28"/>
          <w:szCs w:val="28"/>
        </w:rPr>
        <w:t> </w:t>
      </w:r>
    </w:p>
    <w:p w:rsidR="002039E3" w:rsidRPr="002039E3" w:rsidRDefault="002039E3" w:rsidP="00A64DB2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39E3">
        <w:rPr>
          <w:color w:val="000000"/>
          <w:sz w:val="28"/>
          <w:szCs w:val="28"/>
        </w:rPr>
        <w:t>Основное содержание оперативно-служебной деятельности Отдела в условиях совершенствования её организационно-правовых основ  в 201</w:t>
      </w:r>
      <w:r w:rsidR="00A64DB2">
        <w:rPr>
          <w:color w:val="000000"/>
          <w:sz w:val="28"/>
          <w:szCs w:val="28"/>
        </w:rPr>
        <w:t>8</w:t>
      </w:r>
      <w:r w:rsidRPr="002039E3">
        <w:rPr>
          <w:color w:val="000000"/>
          <w:sz w:val="28"/>
          <w:szCs w:val="28"/>
        </w:rPr>
        <w:t xml:space="preserve"> году составляла концентрация усилий на повышении эффективности противодействию правонарушениям и преступлениям, а также принятия комплексных мер в обновлении подходов по тесному взаимодействию общества с органами внутренних дел.</w:t>
      </w:r>
    </w:p>
    <w:p w:rsidR="00A64DB2" w:rsidRPr="008847DF" w:rsidRDefault="002039E3" w:rsidP="00A64DB2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2039E3">
        <w:rPr>
          <w:color w:val="000000"/>
          <w:sz w:val="28"/>
          <w:szCs w:val="28"/>
        </w:rPr>
        <w:t xml:space="preserve">Службы Отдела осуществляли оперативно-служебную деятельность по обеспечению общественной безопасности и борьбе с преступностью в соответствии с </w:t>
      </w:r>
      <w:r w:rsidR="00A64DB2" w:rsidRPr="008847DF">
        <w:rPr>
          <w:sz w:val="28"/>
          <w:szCs w:val="28"/>
        </w:rPr>
        <w:t xml:space="preserve">Директивой Министра внутренних дел Российской Федерации от 23 октября 2017 года № 1 </w:t>
      </w:r>
      <w:proofErr w:type="spellStart"/>
      <w:r w:rsidR="00A64DB2" w:rsidRPr="008847DF">
        <w:rPr>
          <w:sz w:val="28"/>
          <w:szCs w:val="28"/>
        </w:rPr>
        <w:t>дсп</w:t>
      </w:r>
      <w:proofErr w:type="spellEnd"/>
      <w:r w:rsidR="00A64DB2" w:rsidRPr="008847DF">
        <w:rPr>
          <w:sz w:val="28"/>
          <w:szCs w:val="28"/>
        </w:rPr>
        <w:t xml:space="preserve">, а также на соблюдение Плана деятельности МВД России по реализации указов Президента Российской Федерации от 7 мая 2012 года №№  596,598,601-604, 606 на период 2014-2018 годов.  </w:t>
      </w:r>
      <w:proofErr w:type="gramEnd"/>
    </w:p>
    <w:p w:rsidR="002039E3" w:rsidRPr="002039E3" w:rsidRDefault="002039E3" w:rsidP="00A64DB2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39E3">
        <w:rPr>
          <w:color w:val="000000"/>
          <w:sz w:val="28"/>
          <w:szCs w:val="28"/>
        </w:rPr>
        <w:t>В соответствии с приказом МВД России от 30 августа 2011 года № 975 в 201</w:t>
      </w:r>
      <w:r w:rsidR="00A64DB2">
        <w:rPr>
          <w:color w:val="000000"/>
          <w:sz w:val="28"/>
          <w:szCs w:val="28"/>
        </w:rPr>
        <w:t>8</w:t>
      </w:r>
      <w:r w:rsidRPr="002039E3">
        <w:rPr>
          <w:color w:val="000000"/>
          <w:sz w:val="28"/>
          <w:szCs w:val="28"/>
        </w:rPr>
        <w:t xml:space="preserve"> году проведены отчеты начальника Отдела перед органом муниципального образования и гражданами, а также участковых уполномоченных полиции</w:t>
      </w:r>
      <w:r w:rsidR="00A64DB2">
        <w:rPr>
          <w:color w:val="000000"/>
          <w:sz w:val="28"/>
          <w:szCs w:val="28"/>
        </w:rPr>
        <w:t xml:space="preserve"> </w:t>
      </w:r>
      <w:r w:rsidRPr="002039E3">
        <w:rPr>
          <w:color w:val="000000"/>
          <w:sz w:val="28"/>
          <w:szCs w:val="28"/>
        </w:rPr>
        <w:t>перед гражданами, проживающими на обслуживаемых административных участках.</w:t>
      </w:r>
    </w:p>
    <w:p w:rsidR="002039E3" w:rsidRPr="002039E3" w:rsidRDefault="002039E3" w:rsidP="00A64DB2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39E3">
        <w:rPr>
          <w:color w:val="000000"/>
          <w:sz w:val="28"/>
          <w:szCs w:val="28"/>
        </w:rPr>
        <w:t>Одной из определяющих задач полиции в современных условиях является построение эффективной системы взаимодействия с населением на обслуживаемой территории, которое невозможно без доверия граждан к работе полиции.</w:t>
      </w:r>
    </w:p>
    <w:p w:rsidR="002039E3" w:rsidRDefault="002039E3" w:rsidP="00A64DB2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39E3">
        <w:rPr>
          <w:color w:val="000000"/>
          <w:sz w:val="28"/>
          <w:szCs w:val="28"/>
        </w:rPr>
        <w:t xml:space="preserve">Наряду с решением текущих задач значительные ресурсы задействовались для обеспечения безопасности общественно-политических и спортивных мероприятий, проводимых на территории района Лефортово </w:t>
      </w:r>
      <w:r w:rsidR="00A64DB2">
        <w:rPr>
          <w:color w:val="000000"/>
          <w:sz w:val="28"/>
          <w:szCs w:val="28"/>
        </w:rPr>
        <w:t xml:space="preserve">            </w:t>
      </w:r>
      <w:proofErr w:type="gramStart"/>
      <w:r w:rsidRPr="002039E3">
        <w:rPr>
          <w:color w:val="000000"/>
          <w:sz w:val="28"/>
          <w:szCs w:val="28"/>
        </w:rPr>
        <w:t>г</w:t>
      </w:r>
      <w:proofErr w:type="gramEnd"/>
      <w:r w:rsidRPr="002039E3">
        <w:rPr>
          <w:color w:val="000000"/>
          <w:sz w:val="28"/>
          <w:szCs w:val="28"/>
        </w:rPr>
        <w:t>. Москвы.</w:t>
      </w:r>
    </w:p>
    <w:p w:rsidR="00A64DB2" w:rsidRPr="008847DF" w:rsidRDefault="002039E3" w:rsidP="00A64DB2">
      <w:pPr>
        <w:shd w:val="clear" w:color="auto" w:fill="FFFFFF"/>
        <w:ind w:right="19" w:firstLine="710"/>
        <w:jc w:val="both"/>
        <w:rPr>
          <w:color w:val="000000"/>
          <w:spacing w:val="4"/>
          <w:sz w:val="28"/>
          <w:szCs w:val="28"/>
        </w:rPr>
      </w:pPr>
      <w:r w:rsidRPr="002039E3">
        <w:rPr>
          <w:color w:val="000000"/>
          <w:sz w:val="28"/>
          <w:szCs w:val="28"/>
        </w:rPr>
        <w:t>Сотрудники Отдела МВД России по району Лефортово принимали участие в общегородских мероприятиях, направленных на предупреждение незаконного оборота оружия, наркотических веществ, розыска преступников, скрывающихся от органов предварительного следствия и суда, а так же на профилактику наиболее распространенных преступлений и иных правонарушений.</w:t>
      </w:r>
      <w:r w:rsidR="00A64DB2">
        <w:rPr>
          <w:sz w:val="28"/>
          <w:szCs w:val="28"/>
        </w:rPr>
        <w:t xml:space="preserve"> </w:t>
      </w:r>
      <w:r w:rsidR="00A64DB2" w:rsidRPr="008847DF">
        <w:rPr>
          <w:sz w:val="28"/>
          <w:szCs w:val="28"/>
        </w:rPr>
        <w:t xml:space="preserve">Личный состав Отдела принял участие в обеспечении общественного порядка и безопасности граждан в период подготовки и проведения чемпионата мира по футболу </w:t>
      </w:r>
      <w:r w:rsidR="00A64DB2" w:rsidRPr="008847DF">
        <w:rPr>
          <w:sz w:val="28"/>
          <w:szCs w:val="28"/>
          <w:lang w:val="en-US"/>
        </w:rPr>
        <w:t>FIFA</w:t>
      </w:r>
      <w:r w:rsidR="00A64DB2" w:rsidRPr="008847DF">
        <w:rPr>
          <w:sz w:val="28"/>
          <w:szCs w:val="28"/>
        </w:rPr>
        <w:t xml:space="preserve"> 2018 года.</w:t>
      </w:r>
      <w:r w:rsidR="00A64DB2" w:rsidRPr="008847DF">
        <w:rPr>
          <w:color w:val="000000"/>
          <w:spacing w:val="4"/>
          <w:sz w:val="28"/>
          <w:szCs w:val="28"/>
        </w:rPr>
        <w:t xml:space="preserve"> Не допущено фактов дестабилизации общественно-политической обстановки в период подготовки и проведения выборов Президента Российской Федерации.</w:t>
      </w:r>
    </w:p>
    <w:p w:rsidR="002039E3" w:rsidRPr="002039E3" w:rsidRDefault="002039E3" w:rsidP="00A64DB2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39E3">
        <w:rPr>
          <w:color w:val="000000"/>
          <w:sz w:val="28"/>
          <w:szCs w:val="28"/>
        </w:rPr>
        <w:t xml:space="preserve">В прошедшем году при участии руководителей Отдела в Управе и Прокуратуре района проведены совещания, в том числе и в рамках работы антитеррористической комиссии по вопросам взаимодействия в </w:t>
      </w:r>
      <w:r w:rsidRPr="002039E3">
        <w:rPr>
          <w:color w:val="000000"/>
          <w:sz w:val="28"/>
          <w:szCs w:val="28"/>
        </w:rPr>
        <w:lastRenderedPageBreak/>
        <w:t>предупреждении диверсионно-террористических актов и экстремистских акций.</w:t>
      </w:r>
    </w:p>
    <w:p w:rsidR="00A64DB2" w:rsidRPr="008847DF" w:rsidRDefault="00A64DB2" w:rsidP="00A64DB2">
      <w:pPr>
        <w:shd w:val="clear" w:color="auto" w:fill="FFFFFF"/>
        <w:spacing w:line="312" w:lineRule="exact"/>
        <w:ind w:right="19" w:firstLine="710"/>
        <w:jc w:val="both"/>
        <w:rPr>
          <w:color w:val="000000"/>
          <w:spacing w:val="4"/>
          <w:sz w:val="28"/>
          <w:szCs w:val="28"/>
        </w:rPr>
      </w:pPr>
      <w:proofErr w:type="gramStart"/>
      <w:r w:rsidRPr="008847DF">
        <w:rPr>
          <w:color w:val="000000"/>
          <w:spacing w:val="4"/>
          <w:sz w:val="28"/>
          <w:szCs w:val="28"/>
        </w:rPr>
        <w:t>Общее количество зарегистрированных преступлений</w:t>
      </w:r>
      <w:r>
        <w:rPr>
          <w:color w:val="000000"/>
          <w:spacing w:val="4"/>
          <w:sz w:val="28"/>
          <w:szCs w:val="28"/>
        </w:rPr>
        <w:t xml:space="preserve"> </w:t>
      </w:r>
      <w:r w:rsidRPr="008847DF">
        <w:rPr>
          <w:color w:val="000000"/>
          <w:spacing w:val="4"/>
          <w:sz w:val="28"/>
          <w:szCs w:val="28"/>
        </w:rPr>
        <w:t>в отчетном периоде увеличилось</w:t>
      </w:r>
      <w:r>
        <w:rPr>
          <w:color w:val="000000"/>
          <w:spacing w:val="4"/>
          <w:sz w:val="28"/>
          <w:szCs w:val="28"/>
        </w:rPr>
        <w:t xml:space="preserve"> </w:t>
      </w:r>
      <w:r w:rsidRPr="008847DF">
        <w:rPr>
          <w:color w:val="000000"/>
          <w:spacing w:val="4"/>
          <w:sz w:val="28"/>
          <w:szCs w:val="28"/>
        </w:rPr>
        <w:t xml:space="preserve">с 1424 до1452 (на 28 в </w:t>
      </w:r>
      <w:proofErr w:type="spellStart"/>
      <w:r w:rsidRPr="008847DF">
        <w:rPr>
          <w:color w:val="000000"/>
          <w:spacing w:val="4"/>
          <w:sz w:val="28"/>
          <w:szCs w:val="28"/>
        </w:rPr>
        <w:t>абсол</w:t>
      </w:r>
      <w:proofErr w:type="spellEnd"/>
      <w:r w:rsidRPr="008847DF">
        <w:rPr>
          <w:color w:val="000000"/>
          <w:spacing w:val="4"/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t xml:space="preserve"> </w:t>
      </w:r>
      <w:r w:rsidRPr="008847DF">
        <w:rPr>
          <w:color w:val="000000"/>
          <w:spacing w:val="4"/>
          <w:sz w:val="28"/>
          <w:szCs w:val="28"/>
        </w:rPr>
        <w:t>цифрах или на 2 %), при</w:t>
      </w:r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8847DF">
        <w:rPr>
          <w:color w:val="000000"/>
          <w:spacing w:val="4"/>
          <w:sz w:val="28"/>
          <w:szCs w:val="28"/>
        </w:rPr>
        <w:t>среднеокружном</w:t>
      </w:r>
      <w:proofErr w:type="spellEnd"/>
      <w:r w:rsidRPr="008847DF">
        <w:rPr>
          <w:color w:val="000000"/>
          <w:spacing w:val="4"/>
          <w:sz w:val="28"/>
          <w:szCs w:val="28"/>
        </w:rPr>
        <w:t xml:space="preserve"> сокращении на 8,4%)</w:t>
      </w:r>
      <w:proofErr w:type="gramEnd"/>
      <w:r w:rsidRPr="008847DF">
        <w:rPr>
          <w:color w:val="000000"/>
          <w:spacing w:val="4"/>
          <w:sz w:val="28"/>
          <w:szCs w:val="28"/>
        </w:rPr>
        <w:t>.Рост числа зарегистрированных преступлений небольшой тяжести составил 8,8 % (с 525 до 571), средней тяжести на 5 % (с 609 до 614 преступлений). При этом в районе отмечается снижение числа</w:t>
      </w:r>
      <w:r>
        <w:rPr>
          <w:color w:val="000000"/>
          <w:spacing w:val="4"/>
          <w:sz w:val="28"/>
          <w:szCs w:val="28"/>
        </w:rPr>
        <w:t xml:space="preserve"> </w:t>
      </w:r>
      <w:r w:rsidRPr="008847DF">
        <w:rPr>
          <w:color w:val="000000"/>
          <w:spacing w:val="4"/>
          <w:sz w:val="28"/>
          <w:szCs w:val="28"/>
        </w:rPr>
        <w:t xml:space="preserve">тяжких и особо тяжких составов с 299 до 274 (на 8,4% или 25в </w:t>
      </w:r>
      <w:proofErr w:type="spellStart"/>
      <w:r w:rsidRPr="008847DF">
        <w:rPr>
          <w:color w:val="000000"/>
          <w:spacing w:val="4"/>
          <w:sz w:val="28"/>
          <w:szCs w:val="28"/>
        </w:rPr>
        <w:t>абсол</w:t>
      </w:r>
      <w:proofErr w:type="spellEnd"/>
      <w:r w:rsidRPr="008847DF">
        <w:rPr>
          <w:color w:val="000000"/>
          <w:spacing w:val="4"/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t xml:space="preserve"> </w:t>
      </w:r>
      <w:r w:rsidRPr="008847DF">
        <w:rPr>
          <w:color w:val="000000"/>
          <w:spacing w:val="4"/>
          <w:sz w:val="28"/>
          <w:szCs w:val="28"/>
        </w:rPr>
        <w:t>цифрах) при увеличении по округу на 259 преступлений или + 6,7%.</w:t>
      </w:r>
    </w:p>
    <w:p w:rsidR="00A64DB2" w:rsidRPr="008847DF" w:rsidRDefault="00A64DB2" w:rsidP="00A64DB2">
      <w:pPr>
        <w:shd w:val="clear" w:color="auto" w:fill="FFFFFF"/>
        <w:spacing w:line="312" w:lineRule="exact"/>
        <w:ind w:right="19" w:firstLine="710"/>
        <w:jc w:val="both"/>
        <w:rPr>
          <w:color w:val="000000"/>
          <w:spacing w:val="4"/>
          <w:sz w:val="28"/>
          <w:szCs w:val="28"/>
        </w:rPr>
      </w:pPr>
      <w:proofErr w:type="gramStart"/>
      <w:r w:rsidRPr="008847DF">
        <w:rPr>
          <w:color w:val="000000"/>
          <w:spacing w:val="4"/>
          <w:sz w:val="28"/>
          <w:szCs w:val="28"/>
        </w:rPr>
        <w:t xml:space="preserve">Произошёл рост числа совершенных преступлений против личности с 25 до 34 (+9 в </w:t>
      </w:r>
      <w:proofErr w:type="spellStart"/>
      <w:r w:rsidRPr="008847DF">
        <w:rPr>
          <w:color w:val="000000"/>
          <w:spacing w:val="4"/>
          <w:sz w:val="28"/>
          <w:szCs w:val="28"/>
        </w:rPr>
        <w:t>абсол</w:t>
      </w:r>
      <w:proofErr w:type="spellEnd"/>
      <w:r w:rsidRPr="008847DF">
        <w:rPr>
          <w:color w:val="000000"/>
          <w:spacing w:val="4"/>
          <w:sz w:val="28"/>
          <w:szCs w:val="28"/>
        </w:rPr>
        <w:t xml:space="preserve">. цифрах или +36%) при </w:t>
      </w:r>
      <w:proofErr w:type="spellStart"/>
      <w:r w:rsidRPr="008847DF">
        <w:rPr>
          <w:color w:val="000000"/>
          <w:spacing w:val="4"/>
          <w:sz w:val="28"/>
          <w:szCs w:val="28"/>
        </w:rPr>
        <w:t>среднеокружном</w:t>
      </w:r>
      <w:proofErr w:type="spellEnd"/>
      <w:r w:rsidRPr="008847DF">
        <w:rPr>
          <w:color w:val="000000"/>
          <w:spacing w:val="4"/>
          <w:sz w:val="28"/>
          <w:szCs w:val="28"/>
        </w:rPr>
        <w:t xml:space="preserve"> сокращении на  13,7%), рост преступлений против собственности на 10,3 % (с 1037 до 1144, + 107 в </w:t>
      </w:r>
      <w:proofErr w:type="spellStart"/>
      <w:r w:rsidRPr="008847DF">
        <w:rPr>
          <w:color w:val="000000"/>
          <w:spacing w:val="4"/>
          <w:sz w:val="28"/>
          <w:szCs w:val="28"/>
        </w:rPr>
        <w:t>абсол</w:t>
      </w:r>
      <w:proofErr w:type="spellEnd"/>
      <w:r w:rsidRPr="008847DF">
        <w:rPr>
          <w:color w:val="000000"/>
          <w:spacing w:val="4"/>
          <w:sz w:val="28"/>
          <w:szCs w:val="28"/>
        </w:rPr>
        <w:t>. цифрах), при снижении по округу на 9,4%.</w:t>
      </w:r>
      <w:proofErr w:type="gramEnd"/>
    </w:p>
    <w:p w:rsidR="00A64DB2" w:rsidRPr="008847DF" w:rsidRDefault="00A64DB2" w:rsidP="00A64DB2">
      <w:pPr>
        <w:shd w:val="clear" w:color="auto" w:fill="FFFFFF"/>
        <w:spacing w:line="312" w:lineRule="exact"/>
        <w:ind w:right="19" w:firstLine="710"/>
        <w:jc w:val="both"/>
        <w:rPr>
          <w:color w:val="000000"/>
          <w:spacing w:val="4"/>
          <w:sz w:val="28"/>
          <w:szCs w:val="28"/>
        </w:rPr>
      </w:pPr>
      <w:r w:rsidRPr="008847DF">
        <w:rPr>
          <w:color w:val="000000"/>
          <w:spacing w:val="4"/>
          <w:sz w:val="28"/>
          <w:szCs w:val="28"/>
        </w:rPr>
        <w:t>В районе возросло количество</w:t>
      </w:r>
      <w:r>
        <w:rPr>
          <w:color w:val="000000"/>
          <w:spacing w:val="4"/>
          <w:sz w:val="28"/>
          <w:szCs w:val="28"/>
        </w:rPr>
        <w:t xml:space="preserve"> </w:t>
      </w:r>
      <w:r w:rsidRPr="008847DF">
        <w:rPr>
          <w:color w:val="000000"/>
          <w:spacing w:val="4"/>
          <w:sz w:val="28"/>
          <w:szCs w:val="28"/>
        </w:rPr>
        <w:t xml:space="preserve">фактов умышленного причинения тяжкого вреда здоровью (с 2 до 8, округ +2,9 %), из которых 2 со смертельным исходом. </w:t>
      </w:r>
      <w:proofErr w:type="gramStart"/>
      <w:r w:rsidRPr="008847DF">
        <w:rPr>
          <w:color w:val="000000"/>
          <w:spacing w:val="4"/>
          <w:sz w:val="28"/>
          <w:szCs w:val="28"/>
        </w:rPr>
        <w:t>На 15,8 % выросло число преступлений двойной превенции (предусмотренных ст. 112, 115, 116, 117, 119, 213 УК РФ) с 19 до 22, при снижении по округу на 23%. Однако, стоит отметить, что на 33,3 % больше предварительно расследовано преступлений данной категории (рост с 9 до 12), раскрываемость при этом увеличилась с 47,4 до 57,1 %. Общее число краж выросло на 22,5 % (с 708</w:t>
      </w:r>
      <w:proofErr w:type="gramEnd"/>
      <w:r w:rsidRPr="008847DF">
        <w:rPr>
          <w:color w:val="000000"/>
          <w:spacing w:val="4"/>
          <w:sz w:val="28"/>
          <w:szCs w:val="28"/>
        </w:rPr>
        <w:t xml:space="preserve"> до 867, +159, округ      - 9,5 %), зарегистрировано 6 преступлений (+3), предусмотренных ст. 160 УК РФ (присвоение или растрата), 3 преступления, предусмотренных ст. 213 УК РФ (+2).</w:t>
      </w:r>
    </w:p>
    <w:p w:rsidR="00A64DB2" w:rsidRPr="008847DF" w:rsidRDefault="00A64DB2" w:rsidP="00A64DB2">
      <w:pPr>
        <w:shd w:val="clear" w:color="auto" w:fill="FFFFFF"/>
        <w:spacing w:line="312" w:lineRule="exact"/>
        <w:ind w:right="19" w:firstLine="710"/>
        <w:jc w:val="both"/>
        <w:rPr>
          <w:color w:val="000000"/>
          <w:spacing w:val="4"/>
          <w:sz w:val="28"/>
          <w:szCs w:val="28"/>
        </w:rPr>
      </w:pPr>
      <w:r w:rsidRPr="008847DF">
        <w:rPr>
          <w:color w:val="000000"/>
          <w:spacing w:val="4"/>
          <w:sz w:val="28"/>
          <w:szCs w:val="28"/>
        </w:rPr>
        <w:t>В отчетном периоде зарегистрировано 1 преступление, предусмотренное ст. 135 УК РФ (развратные действия), 1 случай поджога транспортного средства.</w:t>
      </w:r>
    </w:p>
    <w:p w:rsidR="00A64DB2" w:rsidRPr="008847DF" w:rsidRDefault="00A64DB2" w:rsidP="00A64DB2">
      <w:pPr>
        <w:shd w:val="clear" w:color="auto" w:fill="FFFFFF"/>
        <w:spacing w:line="312" w:lineRule="exact"/>
        <w:ind w:right="19" w:firstLine="710"/>
        <w:jc w:val="both"/>
        <w:rPr>
          <w:color w:val="000000"/>
          <w:spacing w:val="4"/>
          <w:sz w:val="28"/>
          <w:szCs w:val="28"/>
        </w:rPr>
      </w:pPr>
      <w:r w:rsidRPr="008847DF">
        <w:rPr>
          <w:color w:val="000000"/>
          <w:spacing w:val="4"/>
          <w:sz w:val="28"/>
          <w:szCs w:val="28"/>
        </w:rPr>
        <w:t>На прежнем уровне осталось число зарегистрированных грабежей (23, округ -14,4 %), при этом предварительно расследовано на 7 преступлений больше (12, округ -13,9 %), раскрываемость грабежей выросла с 20 до 50 % (округ 39,5 %).</w:t>
      </w:r>
    </w:p>
    <w:p w:rsidR="00A64DB2" w:rsidRPr="008847DF" w:rsidRDefault="00A64DB2" w:rsidP="00A64DB2">
      <w:pPr>
        <w:shd w:val="clear" w:color="auto" w:fill="FFFFFF"/>
        <w:spacing w:line="312" w:lineRule="exact"/>
        <w:ind w:right="19" w:firstLine="710"/>
        <w:jc w:val="both"/>
        <w:rPr>
          <w:color w:val="000000"/>
          <w:spacing w:val="4"/>
          <w:sz w:val="28"/>
          <w:szCs w:val="28"/>
        </w:rPr>
      </w:pPr>
      <w:proofErr w:type="gramStart"/>
      <w:r w:rsidRPr="008847DF">
        <w:rPr>
          <w:color w:val="000000"/>
          <w:spacing w:val="4"/>
          <w:sz w:val="28"/>
          <w:szCs w:val="28"/>
        </w:rPr>
        <w:t xml:space="preserve">Значительно уменьшилось число: краж из квартир (с 7 до 3, - 57,1 %; округ -13,8 %), краж транспортных средств (с 21 до 13, - 38,1 %; округ             -28,1 %), разбойных нападений (с 12 до 7, - 41,7 %; округ +2,1 %), мошенничеств (с 278 до 234, - 15,8%) (округ - 8,9%), вымогательств (с 5 до 2, - 60 %; округ +12,5%). </w:t>
      </w:r>
      <w:proofErr w:type="gramEnd"/>
    </w:p>
    <w:p w:rsidR="00A64DB2" w:rsidRPr="008847DF" w:rsidRDefault="00A64DB2" w:rsidP="00A64DB2">
      <w:pPr>
        <w:shd w:val="clear" w:color="auto" w:fill="FFFFFF"/>
        <w:spacing w:line="312" w:lineRule="exact"/>
        <w:ind w:right="19" w:firstLine="710"/>
        <w:jc w:val="both"/>
        <w:rPr>
          <w:color w:val="000000"/>
          <w:spacing w:val="4"/>
          <w:sz w:val="28"/>
          <w:szCs w:val="28"/>
        </w:rPr>
      </w:pPr>
      <w:r w:rsidRPr="008847DF">
        <w:rPr>
          <w:color w:val="000000"/>
          <w:spacing w:val="4"/>
          <w:sz w:val="28"/>
          <w:szCs w:val="28"/>
        </w:rPr>
        <w:t>Произошел рост зарегистрированных преступлений, совершенных в общественных местах</w:t>
      </w:r>
      <w:r>
        <w:rPr>
          <w:color w:val="000000"/>
          <w:spacing w:val="4"/>
          <w:sz w:val="28"/>
          <w:szCs w:val="28"/>
        </w:rPr>
        <w:t xml:space="preserve"> </w:t>
      </w:r>
      <w:r w:rsidRPr="008847DF">
        <w:rPr>
          <w:color w:val="000000"/>
          <w:spacing w:val="4"/>
          <w:sz w:val="28"/>
          <w:szCs w:val="28"/>
        </w:rPr>
        <w:t xml:space="preserve">на 6,8 % (с 783 до 836; +53 в </w:t>
      </w:r>
      <w:proofErr w:type="spellStart"/>
      <w:r w:rsidRPr="008847DF">
        <w:rPr>
          <w:color w:val="000000"/>
          <w:spacing w:val="4"/>
          <w:sz w:val="28"/>
          <w:szCs w:val="28"/>
        </w:rPr>
        <w:t>абсол</w:t>
      </w:r>
      <w:proofErr w:type="spellEnd"/>
      <w:r w:rsidRPr="008847DF">
        <w:rPr>
          <w:color w:val="000000"/>
          <w:spacing w:val="4"/>
          <w:sz w:val="28"/>
          <w:szCs w:val="28"/>
        </w:rPr>
        <w:t>. цифрах; округ -12,5 %), в том числе на улицах на 3 % (с336до346 преступлений; округ -13,2 %).</w:t>
      </w:r>
    </w:p>
    <w:p w:rsidR="00A64DB2" w:rsidRPr="008847DF" w:rsidRDefault="00A64DB2" w:rsidP="00A64DB2">
      <w:pPr>
        <w:shd w:val="clear" w:color="auto" w:fill="FFFFFF"/>
        <w:spacing w:line="312" w:lineRule="exact"/>
        <w:ind w:right="19"/>
        <w:jc w:val="both"/>
        <w:rPr>
          <w:color w:val="000000"/>
          <w:spacing w:val="4"/>
          <w:sz w:val="28"/>
          <w:szCs w:val="28"/>
        </w:rPr>
      </w:pPr>
      <w:r w:rsidRPr="008847DF">
        <w:rPr>
          <w:color w:val="000000"/>
          <w:spacing w:val="4"/>
          <w:sz w:val="28"/>
          <w:szCs w:val="28"/>
        </w:rPr>
        <w:t xml:space="preserve">          Акцентированные усилия на ключевых направлениях оперативно-служебной деятельности способствовали увеличению раскрываемости тяжких и особо тяжких составов с 21% до 36,33 % и</w:t>
      </w:r>
      <w:r w:rsidR="00AD055A">
        <w:rPr>
          <w:color w:val="000000"/>
          <w:spacing w:val="4"/>
          <w:sz w:val="28"/>
          <w:szCs w:val="28"/>
        </w:rPr>
        <w:t xml:space="preserve"> </w:t>
      </w:r>
      <w:r w:rsidRPr="008847DF">
        <w:rPr>
          <w:color w:val="000000"/>
          <w:spacing w:val="4"/>
          <w:sz w:val="28"/>
          <w:szCs w:val="28"/>
        </w:rPr>
        <w:t xml:space="preserve">в общественных местах с 18,93% до 21,38%. </w:t>
      </w:r>
    </w:p>
    <w:p w:rsidR="00A64DB2" w:rsidRPr="008847DF" w:rsidRDefault="00A64DB2" w:rsidP="00A64DB2">
      <w:pPr>
        <w:shd w:val="clear" w:color="auto" w:fill="FFFFFF"/>
        <w:spacing w:line="312" w:lineRule="exact"/>
        <w:ind w:right="19" w:firstLine="720"/>
        <w:jc w:val="both"/>
        <w:rPr>
          <w:color w:val="000000"/>
          <w:spacing w:val="4"/>
          <w:sz w:val="28"/>
          <w:szCs w:val="28"/>
        </w:rPr>
      </w:pPr>
      <w:r w:rsidRPr="008847DF">
        <w:rPr>
          <w:color w:val="000000"/>
          <w:spacing w:val="4"/>
          <w:sz w:val="28"/>
          <w:szCs w:val="28"/>
        </w:rPr>
        <w:t>Раскрываемость грабежей и разбоев увеличилась.</w:t>
      </w:r>
      <w:r>
        <w:rPr>
          <w:color w:val="000000"/>
          <w:spacing w:val="4"/>
          <w:sz w:val="28"/>
          <w:szCs w:val="28"/>
        </w:rPr>
        <w:t xml:space="preserve"> </w:t>
      </w:r>
      <w:r w:rsidRPr="008847DF">
        <w:rPr>
          <w:color w:val="000000"/>
          <w:spacing w:val="4"/>
          <w:sz w:val="28"/>
          <w:szCs w:val="28"/>
        </w:rPr>
        <w:t>Вместе с</w:t>
      </w:r>
      <w:r>
        <w:rPr>
          <w:color w:val="000000"/>
          <w:spacing w:val="4"/>
          <w:sz w:val="28"/>
          <w:szCs w:val="28"/>
        </w:rPr>
        <w:t xml:space="preserve"> </w:t>
      </w:r>
      <w:r w:rsidRPr="008847DF">
        <w:rPr>
          <w:color w:val="000000"/>
          <w:spacing w:val="4"/>
          <w:sz w:val="28"/>
          <w:szCs w:val="28"/>
        </w:rPr>
        <w:t xml:space="preserve">тем </w:t>
      </w:r>
      <w:r w:rsidRPr="008847DF">
        <w:rPr>
          <w:color w:val="000000"/>
          <w:spacing w:val="4"/>
          <w:sz w:val="28"/>
          <w:szCs w:val="28"/>
        </w:rPr>
        <w:lastRenderedPageBreak/>
        <w:t xml:space="preserve">наблюдается незначительное снижение общей раскрываемости преступлений с 20,56 % до 20,53 %, в том числе совершенных на улицах с 22,38 % до 22,08 %, краж с 15,86 % до 11,29 % и краж транспортных средств. </w:t>
      </w:r>
    </w:p>
    <w:p w:rsidR="00A64DB2" w:rsidRPr="008847DF" w:rsidRDefault="00A64DB2" w:rsidP="00A64DB2">
      <w:pPr>
        <w:shd w:val="clear" w:color="auto" w:fill="FFFFFF"/>
        <w:spacing w:line="312" w:lineRule="exact"/>
        <w:ind w:right="19" w:firstLine="720"/>
        <w:jc w:val="both"/>
        <w:rPr>
          <w:color w:val="000000"/>
          <w:spacing w:val="4"/>
          <w:sz w:val="28"/>
          <w:szCs w:val="28"/>
        </w:rPr>
      </w:pPr>
      <w:proofErr w:type="gramStart"/>
      <w:r w:rsidRPr="008847DF">
        <w:rPr>
          <w:color w:val="000000"/>
          <w:spacing w:val="4"/>
          <w:sz w:val="28"/>
          <w:szCs w:val="28"/>
        </w:rPr>
        <w:t>Отмечается снижение</w:t>
      </w:r>
      <w:r w:rsidR="00AD055A">
        <w:rPr>
          <w:color w:val="000000"/>
          <w:spacing w:val="4"/>
          <w:sz w:val="28"/>
          <w:szCs w:val="28"/>
        </w:rPr>
        <w:t xml:space="preserve"> </w:t>
      </w:r>
      <w:r w:rsidRPr="008847DF">
        <w:rPr>
          <w:color w:val="000000"/>
          <w:spacing w:val="4"/>
          <w:sz w:val="28"/>
          <w:szCs w:val="28"/>
        </w:rPr>
        <w:t>преступлений</w:t>
      </w:r>
      <w:r w:rsidR="00AD055A">
        <w:rPr>
          <w:color w:val="000000"/>
          <w:spacing w:val="4"/>
          <w:sz w:val="28"/>
          <w:szCs w:val="28"/>
        </w:rPr>
        <w:t>,</w:t>
      </w:r>
      <w:r w:rsidRPr="008847DF">
        <w:rPr>
          <w:color w:val="000000"/>
          <w:spacing w:val="4"/>
          <w:sz w:val="28"/>
          <w:szCs w:val="28"/>
        </w:rPr>
        <w:t xml:space="preserve"> связанных с незаконным оборотом наркотиков</w:t>
      </w:r>
      <w:r w:rsidR="00AD055A">
        <w:rPr>
          <w:color w:val="000000"/>
          <w:spacing w:val="4"/>
          <w:sz w:val="28"/>
          <w:szCs w:val="28"/>
        </w:rPr>
        <w:t xml:space="preserve"> </w:t>
      </w:r>
      <w:r w:rsidRPr="008847DF">
        <w:rPr>
          <w:color w:val="000000"/>
          <w:spacing w:val="4"/>
          <w:sz w:val="28"/>
          <w:szCs w:val="28"/>
        </w:rPr>
        <w:t>- снижение с215 до 141 (-74 или -34,4 %), (округ -7%), при одновременном снижении числа сбытов со 133 до 104 (-29 или -21,8 %) (округ +2,5%), при</w:t>
      </w:r>
      <w:r w:rsidR="00AD055A">
        <w:rPr>
          <w:color w:val="000000"/>
          <w:spacing w:val="4"/>
          <w:sz w:val="28"/>
          <w:szCs w:val="28"/>
        </w:rPr>
        <w:t xml:space="preserve"> </w:t>
      </w:r>
      <w:r w:rsidRPr="008847DF">
        <w:rPr>
          <w:color w:val="000000"/>
          <w:spacing w:val="4"/>
          <w:sz w:val="28"/>
          <w:szCs w:val="28"/>
        </w:rPr>
        <w:t>снижении общей раскрываемости данного состава преступления с 40,8 % до 37,7 %, при этом раскрываемость</w:t>
      </w:r>
      <w:r w:rsidR="00AD055A">
        <w:rPr>
          <w:color w:val="000000"/>
          <w:spacing w:val="4"/>
          <w:sz w:val="28"/>
          <w:szCs w:val="28"/>
        </w:rPr>
        <w:t xml:space="preserve"> </w:t>
      </w:r>
      <w:r w:rsidR="00AD055A" w:rsidRPr="008847DF">
        <w:rPr>
          <w:color w:val="000000"/>
          <w:spacing w:val="4"/>
          <w:sz w:val="28"/>
          <w:szCs w:val="28"/>
        </w:rPr>
        <w:t xml:space="preserve">сбытов </w:t>
      </w:r>
      <w:r w:rsidRPr="008847DF">
        <w:rPr>
          <w:color w:val="000000"/>
          <w:spacing w:val="4"/>
          <w:sz w:val="28"/>
          <w:szCs w:val="28"/>
        </w:rPr>
        <w:t>незначительно выросла с 13,6 % до 14,3 % (округ рост с 10,7 % до 12,8%).</w:t>
      </w:r>
      <w:proofErr w:type="gramEnd"/>
    </w:p>
    <w:p w:rsidR="00A64DB2" w:rsidRPr="008847DF" w:rsidRDefault="00A64DB2" w:rsidP="00A64DB2">
      <w:pPr>
        <w:shd w:val="clear" w:color="auto" w:fill="FFFFFF"/>
        <w:spacing w:line="312" w:lineRule="exact"/>
        <w:ind w:right="19"/>
        <w:jc w:val="both"/>
        <w:rPr>
          <w:color w:val="000000"/>
          <w:spacing w:val="4"/>
          <w:sz w:val="28"/>
          <w:szCs w:val="28"/>
        </w:rPr>
      </w:pPr>
      <w:r w:rsidRPr="008847DF">
        <w:rPr>
          <w:color w:val="000000"/>
          <w:spacing w:val="4"/>
          <w:sz w:val="28"/>
          <w:szCs w:val="28"/>
        </w:rPr>
        <w:t xml:space="preserve">Проведенный анализ показал, что из 266 выявленных преступников большая часть является не жителями </w:t>
      </w:r>
      <w:proofErr w:type="gramStart"/>
      <w:r w:rsidRPr="008847DF">
        <w:rPr>
          <w:color w:val="000000"/>
          <w:spacing w:val="4"/>
          <w:sz w:val="28"/>
          <w:szCs w:val="28"/>
        </w:rPr>
        <w:t>г</w:t>
      </w:r>
      <w:proofErr w:type="gramEnd"/>
      <w:r w:rsidRPr="008847DF">
        <w:rPr>
          <w:color w:val="000000"/>
          <w:spacing w:val="4"/>
          <w:sz w:val="28"/>
          <w:szCs w:val="28"/>
        </w:rPr>
        <w:t>.</w:t>
      </w:r>
      <w:r w:rsidR="00AD055A">
        <w:rPr>
          <w:color w:val="000000"/>
          <w:spacing w:val="4"/>
          <w:sz w:val="28"/>
          <w:szCs w:val="28"/>
        </w:rPr>
        <w:t xml:space="preserve"> </w:t>
      </w:r>
      <w:r w:rsidRPr="008847DF">
        <w:rPr>
          <w:color w:val="000000"/>
          <w:spacing w:val="4"/>
          <w:sz w:val="28"/>
          <w:szCs w:val="28"/>
        </w:rPr>
        <w:t>Москвы 166 (-11,2%), из них 55 граждан</w:t>
      </w:r>
      <w:r w:rsidR="00AD055A">
        <w:rPr>
          <w:color w:val="000000"/>
          <w:spacing w:val="4"/>
          <w:sz w:val="28"/>
          <w:szCs w:val="28"/>
        </w:rPr>
        <w:t xml:space="preserve"> </w:t>
      </w:r>
      <w:r w:rsidRPr="008847DF">
        <w:rPr>
          <w:color w:val="000000"/>
          <w:spacing w:val="4"/>
          <w:sz w:val="28"/>
          <w:szCs w:val="28"/>
        </w:rPr>
        <w:t>ближнего зарубежья (-11,3%), 56 ранее были судимы (-9 или          -13,8 %), 188 – не имеют постоянного источника дохода (-10), 39 лиц совершили преступления в состоянии алкогольного опьянения (+10). В состоянии наркотического опьянения 9 (+6).</w:t>
      </w:r>
    </w:p>
    <w:p w:rsidR="00AD055A" w:rsidRPr="008847DF" w:rsidRDefault="002039E3" w:rsidP="00CA122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9E3">
        <w:rPr>
          <w:color w:val="000000"/>
          <w:sz w:val="28"/>
          <w:szCs w:val="28"/>
        </w:rPr>
        <w:t xml:space="preserve">         </w:t>
      </w:r>
      <w:proofErr w:type="gramStart"/>
      <w:r w:rsidR="00AD055A" w:rsidRPr="008847DF">
        <w:rPr>
          <w:sz w:val="28"/>
          <w:szCs w:val="28"/>
        </w:rPr>
        <w:t xml:space="preserve">Всего </w:t>
      </w:r>
      <w:r w:rsidR="00AD055A">
        <w:rPr>
          <w:sz w:val="28"/>
          <w:szCs w:val="28"/>
        </w:rPr>
        <w:t xml:space="preserve">за 12 месяцев 2018 года </w:t>
      </w:r>
      <w:r w:rsidR="00AD055A" w:rsidRPr="008847DF">
        <w:rPr>
          <w:sz w:val="28"/>
          <w:szCs w:val="28"/>
        </w:rPr>
        <w:t xml:space="preserve">на профилактических учет ОМВД </w:t>
      </w:r>
      <w:r w:rsidR="00AD055A">
        <w:rPr>
          <w:sz w:val="28"/>
          <w:szCs w:val="28"/>
        </w:rPr>
        <w:t>поставлено 123</w:t>
      </w:r>
      <w:r w:rsidR="00AD055A" w:rsidRPr="008847DF">
        <w:rPr>
          <w:sz w:val="28"/>
          <w:szCs w:val="28"/>
        </w:rPr>
        <w:t xml:space="preserve"> лиц</w:t>
      </w:r>
      <w:r w:rsidR="00AD055A">
        <w:rPr>
          <w:sz w:val="28"/>
          <w:szCs w:val="28"/>
        </w:rPr>
        <w:t>а.</w:t>
      </w:r>
      <w:proofErr w:type="gramEnd"/>
      <w:r w:rsidR="00AD055A">
        <w:rPr>
          <w:sz w:val="28"/>
          <w:szCs w:val="28"/>
        </w:rPr>
        <w:t xml:space="preserve"> </w:t>
      </w:r>
      <w:r w:rsidR="00AD055A" w:rsidRPr="008847DF">
        <w:rPr>
          <w:sz w:val="28"/>
          <w:szCs w:val="28"/>
        </w:rPr>
        <w:t xml:space="preserve">На административном надзоре состоит 14 человек (из них по инициативе ОМВД  </w:t>
      </w:r>
      <w:r w:rsidR="00AD055A">
        <w:rPr>
          <w:sz w:val="28"/>
          <w:szCs w:val="28"/>
        </w:rPr>
        <w:t>2</w:t>
      </w:r>
      <w:r w:rsidR="00AD055A" w:rsidRPr="008847DF">
        <w:rPr>
          <w:sz w:val="28"/>
          <w:szCs w:val="28"/>
        </w:rPr>
        <w:t xml:space="preserve"> человека).</w:t>
      </w:r>
    </w:p>
    <w:p w:rsidR="002039E3" w:rsidRPr="002039E3" w:rsidRDefault="002039E3" w:rsidP="00AD055A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2039E3">
        <w:rPr>
          <w:color w:val="000000"/>
          <w:sz w:val="28"/>
          <w:szCs w:val="28"/>
        </w:rPr>
        <w:t>Продолжая говорить о борьбе с преступностью отмечу</w:t>
      </w:r>
      <w:proofErr w:type="gramEnd"/>
      <w:r w:rsidRPr="002039E3">
        <w:rPr>
          <w:color w:val="000000"/>
          <w:sz w:val="28"/>
          <w:szCs w:val="28"/>
        </w:rPr>
        <w:t>, что основная роль в профилактике уличных преступлений отводится патрульно-постовой службе полиции.</w:t>
      </w:r>
    </w:p>
    <w:p w:rsidR="00AD055A" w:rsidRPr="008847DF" w:rsidRDefault="00AD055A" w:rsidP="00AD055A">
      <w:pPr>
        <w:shd w:val="clear" w:color="auto" w:fill="FFFFFF"/>
        <w:spacing w:line="312" w:lineRule="exact"/>
        <w:ind w:right="19" w:firstLine="710"/>
        <w:jc w:val="both"/>
        <w:rPr>
          <w:color w:val="000000"/>
          <w:spacing w:val="4"/>
          <w:sz w:val="28"/>
          <w:szCs w:val="28"/>
        </w:rPr>
      </w:pPr>
      <w:r w:rsidRPr="008847DF">
        <w:rPr>
          <w:color w:val="000000"/>
          <w:spacing w:val="4"/>
          <w:sz w:val="28"/>
          <w:szCs w:val="28"/>
        </w:rPr>
        <w:t>Отдельной ротой патрульно-постовой службы полиции за 2018 год</w:t>
      </w:r>
      <w:r w:rsidRPr="008847DF">
        <w:rPr>
          <w:iCs/>
          <w:spacing w:val="-2"/>
          <w:sz w:val="28"/>
          <w:szCs w:val="28"/>
        </w:rPr>
        <w:t xml:space="preserve"> раскрыто 54 преступления (+15). Нагрузка на одного сотрудника составила 1,06 при </w:t>
      </w:r>
      <w:proofErr w:type="spellStart"/>
      <w:r w:rsidRPr="008847DF">
        <w:rPr>
          <w:iCs/>
          <w:spacing w:val="-2"/>
          <w:sz w:val="28"/>
          <w:szCs w:val="28"/>
        </w:rPr>
        <w:t>среднеокружной</w:t>
      </w:r>
      <w:proofErr w:type="spellEnd"/>
      <w:r w:rsidRPr="008847DF">
        <w:rPr>
          <w:iCs/>
          <w:spacing w:val="-2"/>
          <w:sz w:val="28"/>
          <w:szCs w:val="28"/>
        </w:rPr>
        <w:t xml:space="preserve"> нагрузке 0,92 (место по округу</w:t>
      </w:r>
      <w:r>
        <w:rPr>
          <w:iCs/>
          <w:spacing w:val="-2"/>
          <w:sz w:val="28"/>
          <w:szCs w:val="28"/>
        </w:rPr>
        <w:t xml:space="preserve"> </w:t>
      </w:r>
      <w:r w:rsidRPr="008847DF">
        <w:rPr>
          <w:iCs/>
          <w:spacing w:val="-2"/>
          <w:sz w:val="28"/>
          <w:szCs w:val="28"/>
        </w:rPr>
        <w:t>5).</w:t>
      </w:r>
    </w:p>
    <w:p w:rsidR="002039E3" w:rsidRDefault="002039E3" w:rsidP="00AD055A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39E3">
        <w:rPr>
          <w:color w:val="000000"/>
          <w:sz w:val="28"/>
          <w:szCs w:val="28"/>
        </w:rPr>
        <w:t>Основная ответственность за реализацию превентивных мер по профилактике преступлений и правонарушений возложена на участковых уполномоченных полиции. В этой связи, в качестве приоритетного направления в организации работы службы в отчетном периоде было избрано повышение эффективности работы в жилом секторе.</w:t>
      </w:r>
    </w:p>
    <w:p w:rsidR="00AD055A" w:rsidRPr="008847DF" w:rsidRDefault="00AD055A" w:rsidP="00AD055A">
      <w:pPr>
        <w:shd w:val="clear" w:color="auto" w:fill="FFFFFF"/>
        <w:spacing w:line="312" w:lineRule="exact"/>
        <w:ind w:right="19" w:firstLine="710"/>
        <w:jc w:val="both"/>
        <w:rPr>
          <w:iCs/>
          <w:spacing w:val="-2"/>
          <w:sz w:val="28"/>
          <w:szCs w:val="28"/>
        </w:rPr>
      </w:pPr>
      <w:r w:rsidRPr="008847DF">
        <w:rPr>
          <w:color w:val="000000"/>
          <w:spacing w:val="4"/>
          <w:sz w:val="28"/>
          <w:szCs w:val="28"/>
        </w:rPr>
        <w:t>За отчетный период количество преступлений, раскрытых службой участковых уполномоченных полиции Отдела составило 40</w:t>
      </w:r>
      <w:r w:rsidRPr="008847DF">
        <w:rPr>
          <w:iCs/>
          <w:spacing w:val="-2"/>
          <w:sz w:val="28"/>
          <w:szCs w:val="28"/>
        </w:rPr>
        <w:t xml:space="preserve"> (-14) преступлений. Нагрузка на одного сотрудника составила 1,74 при </w:t>
      </w:r>
      <w:proofErr w:type="spellStart"/>
      <w:r w:rsidRPr="008847DF">
        <w:rPr>
          <w:iCs/>
          <w:spacing w:val="-2"/>
          <w:sz w:val="28"/>
          <w:szCs w:val="28"/>
        </w:rPr>
        <w:t>среднеокружной</w:t>
      </w:r>
      <w:proofErr w:type="spellEnd"/>
      <w:r w:rsidRPr="008847DF">
        <w:rPr>
          <w:iCs/>
          <w:spacing w:val="-2"/>
          <w:sz w:val="28"/>
          <w:szCs w:val="28"/>
        </w:rPr>
        <w:t xml:space="preserve"> нагрузке 2,94 (место по округу 14).</w:t>
      </w:r>
    </w:p>
    <w:p w:rsidR="00AD055A" w:rsidRPr="008847DF" w:rsidRDefault="00AD055A" w:rsidP="00AD055A">
      <w:pPr>
        <w:shd w:val="clear" w:color="auto" w:fill="FFFFFF"/>
        <w:spacing w:line="312" w:lineRule="exact"/>
        <w:ind w:right="19" w:firstLine="710"/>
        <w:jc w:val="both"/>
        <w:rPr>
          <w:color w:val="000000"/>
          <w:spacing w:val="4"/>
          <w:sz w:val="28"/>
          <w:szCs w:val="28"/>
        </w:rPr>
      </w:pPr>
      <w:r w:rsidRPr="008847DF">
        <w:rPr>
          <w:color w:val="000000"/>
          <w:spacing w:val="4"/>
          <w:sz w:val="28"/>
          <w:szCs w:val="28"/>
        </w:rPr>
        <w:t xml:space="preserve">Сотрудниками ОДН за отчетный период было раскрыто 1 преступление. Нагрузка на одного сотрудника составила 0,25, при </w:t>
      </w:r>
      <w:proofErr w:type="spellStart"/>
      <w:r w:rsidRPr="008847DF">
        <w:rPr>
          <w:color w:val="000000"/>
          <w:spacing w:val="4"/>
          <w:sz w:val="28"/>
          <w:szCs w:val="28"/>
        </w:rPr>
        <w:t>среднеокружной</w:t>
      </w:r>
      <w:proofErr w:type="spellEnd"/>
      <w:r w:rsidRPr="008847DF">
        <w:rPr>
          <w:color w:val="000000"/>
          <w:spacing w:val="4"/>
          <w:sz w:val="28"/>
          <w:szCs w:val="28"/>
        </w:rPr>
        <w:t xml:space="preserve"> 0,30 (место по округу 7). </w:t>
      </w:r>
    </w:p>
    <w:p w:rsidR="00AD055A" w:rsidRPr="008847DF" w:rsidRDefault="00AD055A" w:rsidP="00AD055A">
      <w:pPr>
        <w:shd w:val="clear" w:color="auto" w:fill="FFFFFF"/>
        <w:spacing w:line="312" w:lineRule="exact"/>
        <w:ind w:right="19" w:firstLine="710"/>
        <w:jc w:val="both"/>
        <w:rPr>
          <w:rFonts w:eastAsia="MS Mincho"/>
          <w:sz w:val="28"/>
          <w:szCs w:val="28"/>
        </w:rPr>
      </w:pPr>
      <w:r w:rsidRPr="008847DF">
        <w:rPr>
          <w:rFonts w:eastAsia="MS Mincho"/>
          <w:sz w:val="28"/>
          <w:szCs w:val="28"/>
        </w:rPr>
        <w:t>В отчетном периоде в Отдел доставлено159 несовершеннолетних</w:t>
      </w:r>
      <w:r>
        <w:rPr>
          <w:rFonts w:eastAsia="MS Mincho"/>
          <w:sz w:val="28"/>
          <w:szCs w:val="28"/>
        </w:rPr>
        <w:t xml:space="preserve"> </w:t>
      </w:r>
      <w:r w:rsidRPr="008847DF">
        <w:rPr>
          <w:rFonts w:eastAsia="MS Mincho"/>
          <w:sz w:val="28"/>
          <w:szCs w:val="28"/>
        </w:rPr>
        <w:t>(+81). Выявлено и поставлено на учет в 2018 году 62 человека, их них: 41 несовершеннолетний правонарушитель (+33),</w:t>
      </w:r>
      <w:r>
        <w:rPr>
          <w:rFonts w:eastAsia="MS Mincho"/>
          <w:sz w:val="28"/>
          <w:szCs w:val="28"/>
        </w:rPr>
        <w:t xml:space="preserve"> </w:t>
      </w:r>
      <w:r w:rsidRPr="008847DF">
        <w:rPr>
          <w:rFonts w:eastAsia="MS Mincho"/>
          <w:sz w:val="28"/>
          <w:szCs w:val="28"/>
        </w:rPr>
        <w:t>21 неблагополучный родитель, не уделяющий должного внимания воспитанию детей (+17).</w:t>
      </w:r>
    </w:p>
    <w:p w:rsidR="00AD055A" w:rsidRPr="008847DF" w:rsidRDefault="00AD055A" w:rsidP="00AD055A">
      <w:pPr>
        <w:shd w:val="clear" w:color="auto" w:fill="FFFFFF"/>
        <w:spacing w:line="312" w:lineRule="exact"/>
        <w:ind w:right="19" w:firstLine="710"/>
        <w:jc w:val="both"/>
        <w:rPr>
          <w:rFonts w:eastAsia="MS Mincho"/>
          <w:sz w:val="28"/>
          <w:szCs w:val="28"/>
        </w:rPr>
      </w:pPr>
      <w:r w:rsidRPr="008847DF">
        <w:rPr>
          <w:rFonts w:eastAsia="MS Mincho"/>
          <w:sz w:val="28"/>
          <w:szCs w:val="28"/>
        </w:rPr>
        <w:t xml:space="preserve"> Инспекторским составом ОДН составлено 132</w:t>
      </w:r>
      <w:r>
        <w:rPr>
          <w:rFonts w:eastAsia="MS Mincho"/>
          <w:sz w:val="28"/>
          <w:szCs w:val="28"/>
        </w:rPr>
        <w:t xml:space="preserve"> </w:t>
      </w:r>
      <w:proofErr w:type="gramStart"/>
      <w:r w:rsidRPr="008847DF">
        <w:rPr>
          <w:rFonts w:eastAsia="MS Mincho"/>
          <w:sz w:val="28"/>
          <w:szCs w:val="28"/>
        </w:rPr>
        <w:t>административных</w:t>
      </w:r>
      <w:proofErr w:type="gramEnd"/>
      <w:r w:rsidRPr="008847DF">
        <w:rPr>
          <w:rFonts w:eastAsia="MS Mincho"/>
          <w:sz w:val="28"/>
          <w:szCs w:val="28"/>
        </w:rPr>
        <w:t xml:space="preserve"> протокола (+94).</w:t>
      </w:r>
    </w:p>
    <w:p w:rsidR="00197754" w:rsidRPr="008847DF" w:rsidRDefault="002039E3" w:rsidP="00197754">
      <w:pPr>
        <w:shd w:val="clear" w:color="auto" w:fill="FFFFFF"/>
        <w:spacing w:line="312" w:lineRule="exact"/>
        <w:ind w:right="19" w:firstLine="710"/>
        <w:jc w:val="both"/>
        <w:rPr>
          <w:rFonts w:eastAsia="MS Mincho"/>
          <w:sz w:val="28"/>
          <w:szCs w:val="28"/>
        </w:rPr>
      </w:pPr>
      <w:r w:rsidRPr="002039E3">
        <w:rPr>
          <w:color w:val="000000"/>
          <w:sz w:val="28"/>
          <w:szCs w:val="28"/>
        </w:rPr>
        <w:t xml:space="preserve">Продолжая говорить о раскрытии преступлений, необходимо отметить, что сотрудниками уголовного розыска </w:t>
      </w:r>
      <w:r w:rsidR="00197754" w:rsidRPr="008847DF">
        <w:rPr>
          <w:iCs/>
          <w:spacing w:val="-2"/>
          <w:sz w:val="28"/>
          <w:szCs w:val="28"/>
        </w:rPr>
        <w:t>раскрыто 65 преступлений</w:t>
      </w:r>
      <w:r w:rsidR="00197754">
        <w:rPr>
          <w:iCs/>
          <w:spacing w:val="-2"/>
          <w:sz w:val="28"/>
          <w:szCs w:val="28"/>
        </w:rPr>
        <w:t xml:space="preserve"> </w:t>
      </w:r>
      <w:r w:rsidR="00197754" w:rsidRPr="008847DF">
        <w:rPr>
          <w:iCs/>
          <w:spacing w:val="-2"/>
          <w:sz w:val="28"/>
          <w:szCs w:val="28"/>
        </w:rPr>
        <w:t xml:space="preserve">(-19). Нагрузка на одного сотрудника составила 5 при </w:t>
      </w:r>
      <w:proofErr w:type="spellStart"/>
      <w:r w:rsidR="00197754" w:rsidRPr="008847DF">
        <w:rPr>
          <w:iCs/>
          <w:spacing w:val="-2"/>
          <w:sz w:val="28"/>
          <w:szCs w:val="28"/>
        </w:rPr>
        <w:t>среднеокружной</w:t>
      </w:r>
      <w:proofErr w:type="spellEnd"/>
      <w:r w:rsidR="00197754" w:rsidRPr="008847DF">
        <w:rPr>
          <w:iCs/>
          <w:spacing w:val="-2"/>
          <w:sz w:val="28"/>
          <w:szCs w:val="28"/>
        </w:rPr>
        <w:t xml:space="preserve"> нагрузке 7,32 (по округу 13 место).</w:t>
      </w:r>
    </w:p>
    <w:p w:rsidR="002039E3" w:rsidRPr="002039E3" w:rsidRDefault="002039E3" w:rsidP="00197754">
      <w:pPr>
        <w:pStyle w:val="ac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039E3">
        <w:rPr>
          <w:color w:val="000000"/>
          <w:sz w:val="28"/>
          <w:szCs w:val="28"/>
        </w:rPr>
        <w:lastRenderedPageBreak/>
        <w:t>Ритмичная и качественная работа органов предварительного расследования является обязательной составляющей эффективной борьбы с преступностью.</w:t>
      </w:r>
    </w:p>
    <w:p w:rsidR="002039E3" w:rsidRPr="002039E3" w:rsidRDefault="002039E3" w:rsidP="00197754">
      <w:pPr>
        <w:pStyle w:val="ac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039E3">
        <w:rPr>
          <w:color w:val="000000"/>
          <w:sz w:val="28"/>
          <w:szCs w:val="28"/>
        </w:rPr>
        <w:t>В этой связи, руководством следственного отделения в течени</w:t>
      </w:r>
      <w:proofErr w:type="gramStart"/>
      <w:r w:rsidRPr="002039E3">
        <w:rPr>
          <w:color w:val="000000"/>
          <w:sz w:val="28"/>
          <w:szCs w:val="28"/>
        </w:rPr>
        <w:t>и</w:t>
      </w:r>
      <w:proofErr w:type="gramEnd"/>
      <w:r w:rsidRPr="002039E3">
        <w:rPr>
          <w:color w:val="000000"/>
          <w:sz w:val="28"/>
          <w:szCs w:val="28"/>
        </w:rPr>
        <w:t xml:space="preserve"> 201</w:t>
      </w:r>
      <w:r w:rsidR="00197754">
        <w:rPr>
          <w:color w:val="000000"/>
          <w:sz w:val="28"/>
          <w:szCs w:val="28"/>
        </w:rPr>
        <w:t>8</w:t>
      </w:r>
      <w:r w:rsidRPr="002039E3">
        <w:rPr>
          <w:color w:val="000000"/>
          <w:sz w:val="28"/>
          <w:szCs w:val="28"/>
        </w:rPr>
        <w:t xml:space="preserve"> года  был ужесточён  контроль за сроками и качеством расследования уголовных дел, что позволило организовать работу по своевременному предоставлению в прокуратуру на проверку планируемых к окончанию уголовных дел.</w:t>
      </w:r>
    </w:p>
    <w:p w:rsidR="00197754" w:rsidRPr="008847DF" w:rsidRDefault="00197754" w:rsidP="00197754">
      <w:pPr>
        <w:ind w:firstLine="710"/>
        <w:jc w:val="both"/>
        <w:rPr>
          <w:sz w:val="28"/>
          <w:szCs w:val="28"/>
        </w:rPr>
      </w:pPr>
      <w:r w:rsidRPr="008847DF">
        <w:rPr>
          <w:sz w:val="28"/>
          <w:szCs w:val="28"/>
        </w:rPr>
        <w:t>На 1 января</w:t>
      </w:r>
      <w:r>
        <w:rPr>
          <w:sz w:val="28"/>
          <w:szCs w:val="28"/>
        </w:rPr>
        <w:t xml:space="preserve"> </w:t>
      </w:r>
      <w:r w:rsidRPr="008847DF">
        <w:rPr>
          <w:color w:val="000000"/>
          <w:spacing w:val="4"/>
          <w:sz w:val="28"/>
          <w:szCs w:val="28"/>
        </w:rPr>
        <w:t>2019 года</w:t>
      </w:r>
      <w:r>
        <w:rPr>
          <w:color w:val="000000"/>
          <w:spacing w:val="4"/>
          <w:sz w:val="28"/>
          <w:szCs w:val="28"/>
        </w:rPr>
        <w:t xml:space="preserve"> </w:t>
      </w:r>
      <w:r w:rsidRPr="008847DF">
        <w:rPr>
          <w:sz w:val="28"/>
          <w:szCs w:val="28"/>
        </w:rPr>
        <w:t>в производстве следственного отделения находилось 63 уголовных дела (-35). За отчетный период принято к производству 826 уголовных дел (-45). Окончено производством 101 уголовное дело (+6</w:t>
      </w:r>
      <w:r>
        <w:rPr>
          <w:sz w:val="28"/>
          <w:szCs w:val="28"/>
        </w:rPr>
        <w:t xml:space="preserve">), </w:t>
      </w:r>
      <w:r w:rsidRPr="008847DF">
        <w:rPr>
          <w:sz w:val="28"/>
          <w:szCs w:val="28"/>
        </w:rPr>
        <w:t xml:space="preserve">для дополнительного расследования </w:t>
      </w:r>
      <w:r>
        <w:rPr>
          <w:sz w:val="28"/>
          <w:szCs w:val="28"/>
        </w:rPr>
        <w:t xml:space="preserve">возвращено </w:t>
      </w:r>
      <w:r w:rsidRPr="008847DF">
        <w:rPr>
          <w:sz w:val="28"/>
          <w:szCs w:val="28"/>
        </w:rPr>
        <w:t>10 дел (+2);</w:t>
      </w:r>
      <w:r>
        <w:rPr>
          <w:sz w:val="28"/>
          <w:szCs w:val="28"/>
        </w:rPr>
        <w:t xml:space="preserve"> </w:t>
      </w:r>
      <w:r w:rsidRPr="008847DF">
        <w:rPr>
          <w:sz w:val="28"/>
          <w:szCs w:val="28"/>
        </w:rPr>
        <w:t>судом для производства дополнительного расследования</w:t>
      </w:r>
      <w:r w:rsidR="00CA1222">
        <w:rPr>
          <w:sz w:val="28"/>
          <w:szCs w:val="28"/>
        </w:rPr>
        <w:t xml:space="preserve"> возвращено </w:t>
      </w:r>
      <w:r w:rsidRPr="008847DF">
        <w:rPr>
          <w:sz w:val="28"/>
          <w:szCs w:val="28"/>
        </w:rPr>
        <w:t xml:space="preserve"> 2 дела (в 2018 году 0).</w:t>
      </w:r>
    </w:p>
    <w:p w:rsidR="00197754" w:rsidRPr="008847DF" w:rsidRDefault="00197754" w:rsidP="00197754">
      <w:pPr>
        <w:shd w:val="clear" w:color="auto" w:fill="FFFFFF"/>
        <w:spacing w:line="312" w:lineRule="exact"/>
        <w:ind w:right="19" w:firstLine="710"/>
        <w:jc w:val="both"/>
        <w:rPr>
          <w:sz w:val="28"/>
          <w:szCs w:val="28"/>
          <w:highlight w:val="yellow"/>
        </w:rPr>
      </w:pPr>
      <w:r w:rsidRPr="008847DF">
        <w:rPr>
          <w:sz w:val="28"/>
          <w:szCs w:val="28"/>
        </w:rPr>
        <w:t xml:space="preserve">Отделением дознания за 2018 год принято к производству </w:t>
      </w:r>
      <w:r>
        <w:rPr>
          <w:sz w:val="28"/>
          <w:szCs w:val="28"/>
        </w:rPr>
        <w:t>653</w:t>
      </w:r>
      <w:r w:rsidRPr="008847DF">
        <w:rPr>
          <w:sz w:val="28"/>
          <w:szCs w:val="28"/>
        </w:rPr>
        <w:t xml:space="preserve"> уголовных дел</w:t>
      </w:r>
      <w:r>
        <w:rPr>
          <w:sz w:val="28"/>
          <w:szCs w:val="28"/>
        </w:rPr>
        <w:t>а</w:t>
      </w:r>
      <w:r w:rsidRPr="008847D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DE6E5B">
        <w:rPr>
          <w:sz w:val="28"/>
          <w:szCs w:val="28"/>
        </w:rPr>
        <w:t>рокурором</w:t>
      </w:r>
      <w:r>
        <w:rPr>
          <w:sz w:val="28"/>
          <w:szCs w:val="28"/>
        </w:rPr>
        <w:t xml:space="preserve"> отменено 2 п</w:t>
      </w:r>
      <w:r w:rsidRPr="00DE6E5B">
        <w:rPr>
          <w:sz w:val="28"/>
          <w:szCs w:val="28"/>
        </w:rPr>
        <w:t>остановления о возбуждении уголовного дела.</w:t>
      </w:r>
      <w:r w:rsidR="00CA1222">
        <w:rPr>
          <w:sz w:val="28"/>
          <w:szCs w:val="28"/>
        </w:rPr>
        <w:t xml:space="preserve"> </w:t>
      </w:r>
      <w:r w:rsidRPr="00DE6E5B">
        <w:rPr>
          <w:sz w:val="28"/>
          <w:szCs w:val="28"/>
        </w:rPr>
        <w:t xml:space="preserve">Изъято и передано прокурором для производства предварительного следствия (без обвинительного акта) 21 уголовное дело. Всего в отчетном периоде окончено </w:t>
      </w:r>
      <w:r>
        <w:rPr>
          <w:sz w:val="28"/>
          <w:szCs w:val="28"/>
        </w:rPr>
        <w:t xml:space="preserve">119 </w:t>
      </w:r>
      <w:r w:rsidRPr="00DE6E5B">
        <w:rPr>
          <w:sz w:val="28"/>
          <w:szCs w:val="28"/>
        </w:rPr>
        <w:t>уголовных дел. Направлено в суд с обвинительным актом 82 уголовных дела. Возвращено прокурором для дополнительного расследования 7 уголовных дел. Остаток неоконченных уголовных дел 112.</w:t>
      </w:r>
    </w:p>
    <w:p w:rsidR="00CA1222" w:rsidRPr="008847DF" w:rsidRDefault="00CA1222" w:rsidP="00CA1222">
      <w:pPr>
        <w:pStyle w:val="a3"/>
        <w:suppressAutoHyphens/>
        <w:rPr>
          <w:b w:val="0"/>
          <w:sz w:val="28"/>
          <w:szCs w:val="28"/>
        </w:rPr>
      </w:pPr>
      <w:r w:rsidRPr="008847DF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8847DF">
        <w:rPr>
          <w:b w:val="0"/>
          <w:sz w:val="28"/>
          <w:szCs w:val="28"/>
        </w:rPr>
        <w:t xml:space="preserve">2018 году принято и зарегистрировано 25428 заявлений и сообщений о преступлениях и правонарушениях (-2,8%, или -728 в </w:t>
      </w:r>
      <w:proofErr w:type="spellStart"/>
      <w:r w:rsidRPr="008847DF">
        <w:rPr>
          <w:b w:val="0"/>
          <w:sz w:val="28"/>
          <w:szCs w:val="28"/>
        </w:rPr>
        <w:t>абсол</w:t>
      </w:r>
      <w:proofErr w:type="gramStart"/>
      <w:r w:rsidRPr="008847DF">
        <w:rPr>
          <w:b w:val="0"/>
          <w:sz w:val="28"/>
          <w:szCs w:val="28"/>
        </w:rPr>
        <w:t>.ц</w:t>
      </w:r>
      <w:proofErr w:type="gramEnd"/>
      <w:r w:rsidRPr="008847DF">
        <w:rPr>
          <w:b w:val="0"/>
          <w:sz w:val="28"/>
          <w:szCs w:val="28"/>
        </w:rPr>
        <w:t>ифрах</w:t>
      </w:r>
      <w:proofErr w:type="spellEnd"/>
      <w:r w:rsidRPr="008847DF">
        <w:rPr>
          <w:b w:val="0"/>
          <w:sz w:val="28"/>
          <w:szCs w:val="28"/>
        </w:rPr>
        <w:t>), по которым вынесено 4013 постановлений об отказе в возбуждении уголовного дела</w:t>
      </w:r>
      <w:r>
        <w:rPr>
          <w:b w:val="0"/>
          <w:sz w:val="28"/>
          <w:szCs w:val="28"/>
        </w:rPr>
        <w:t xml:space="preserve"> </w:t>
      </w:r>
      <w:r w:rsidRPr="008847DF">
        <w:rPr>
          <w:b w:val="0"/>
          <w:sz w:val="28"/>
          <w:szCs w:val="28"/>
        </w:rPr>
        <w:t xml:space="preserve">(- 4,4 % или 187 в </w:t>
      </w:r>
      <w:proofErr w:type="spellStart"/>
      <w:r w:rsidRPr="008847DF">
        <w:rPr>
          <w:b w:val="0"/>
          <w:sz w:val="28"/>
          <w:szCs w:val="28"/>
        </w:rPr>
        <w:t>абсол</w:t>
      </w:r>
      <w:proofErr w:type="spellEnd"/>
      <w:r w:rsidRPr="008847DF">
        <w:rPr>
          <w:b w:val="0"/>
          <w:sz w:val="28"/>
          <w:szCs w:val="28"/>
        </w:rPr>
        <w:t>. цифрах).</w:t>
      </w:r>
    </w:p>
    <w:p w:rsidR="00CA1222" w:rsidRPr="008847DF" w:rsidRDefault="00CA1222" w:rsidP="00CA1222">
      <w:pPr>
        <w:pStyle w:val="a3"/>
        <w:suppressAutoHyphens/>
        <w:rPr>
          <w:b w:val="0"/>
          <w:sz w:val="28"/>
          <w:szCs w:val="28"/>
        </w:rPr>
      </w:pPr>
      <w:r w:rsidRPr="008847DF">
        <w:rPr>
          <w:b w:val="0"/>
          <w:sz w:val="28"/>
          <w:szCs w:val="28"/>
        </w:rPr>
        <w:t xml:space="preserve">В группу делопроизводства и режима поступило 779 обращений граждан (-150), в том числе 54 жалобы (-2), при этом повторных обращений не поступало. На личный прием обратилось 62 посетителя (-10). </w:t>
      </w:r>
    </w:p>
    <w:p w:rsidR="00CA1222" w:rsidRPr="008847DF" w:rsidRDefault="00CA1222" w:rsidP="00CA1222">
      <w:pPr>
        <w:ind w:firstLine="709"/>
        <w:jc w:val="both"/>
        <w:rPr>
          <w:sz w:val="28"/>
          <w:szCs w:val="28"/>
          <w:highlight w:val="yellow"/>
        </w:rPr>
      </w:pPr>
      <w:r w:rsidRPr="00DE6E5B">
        <w:rPr>
          <w:sz w:val="28"/>
          <w:szCs w:val="28"/>
        </w:rPr>
        <w:t xml:space="preserve">За истекший период 2018 года предоставлено 21538 государственных услуг в сфере миграции (+6012), из них по обращениям организаций – 14687 (+4924). </w:t>
      </w:r>
    </w:p>
    <w:p w:rsidR="00CA1222" w:rsidRPr="00DE6E5B" w:rsidRDefault="00CA1222" w:rsidP="00CA1222">
      <w:pPr>
        <w:ind w:firstLine="709"/>
        <w:jc w:val="both"/>
        <w:rPr>
          <w:sz w:val="28"/>
          <w:szCs w:val="28"/>
        </w:rPr>
      </w:pPr>
      <w:r w:rsidRPr="00DE6E5B">
        <w:rPr>
          <w:sz w:val="28"/>
          <w:szCs w:val="28"/>
        </w:rPr>
        <w:t xml:space="preserve">В течение отчетного периода гражданам Российской Федерации оформлено 3704 (+129)  паспортов гражданина Российской Федерации, из них 511 паспортов оформлено через портал государственных услуг. </w:t>
      </w:r>
    </w:p>
    <w:p w:rsidR="00CA1222" w:rsidRPr="00DE6E5B" w:rsidRDefault="00CA1222" w:rsidP="00CA1222">
      <w:pPr>
        <w:ind w:firstLine="709"/>
        <w:jc w:val="both"/>
        <w:rPr>
          <w:sz w:val="28"/>
          <w:szCs w:val="28"/>
        </w:rPr>
      </w:pPr>
      <w:r w:rsidRPr="00DE6E5B">
        <w:rPr>
          <w:sz w:val="28"/>
          <w:szCs w:val="28"/>
        </w:rPr>
        <w:t>Так же оказана</w:t>
      </w:r>
      <w:r>
        <w:rPr>
          <w:sz w:val="28"/>
          <w:szCs w:val="28"/>
        </w:rPr>
        <w:t xml:space="preserve"> </w:t>
      </w:r>
      <w:r w:rsidRPr="00DE6E5B">
        <w:rPr>
          <w:sz w:val="28"/>
          <w:szCs w:val="28"/>
        </w:rPr>
        <w:t>671 (-199) государственная услуга по оформлению, выдаче, продлению срока действия, восстановлению виз иностранным гражданам и лицам без гражданства.</w:t>
      </w:r>
    </w:p>
    <w:p w:rsidR="00CA1222" w:rsidRPr="008847DF" w:rsidRDefault="00CA1222" w:rsidP="00CA1222">
      <w:pPr>
        <w:ind w:firstLine="709"/>
        <w:jc w:val="both"/>
        <w:rPr>
          <w:sz w:val="28"/>
          <w:szCs w:val="28"/>
        </w:rPr>
      </w:pPr>
      <w:r w:rsidRPr="00DE6E5B">
        <w:rPr>
          <w:sz w:val="28"/>
          <w:szCs w:val="28"/>
        </w:rPr>
        <w:t xml:space="preserve">Мониторинг удовлетворенности граждан качеством предоставления государственных услуг, предоставляемых подразделением по вопросам миграции ОМВД России по району Лефортово </w:t>
      </w:r>
      <w:proofErr w:type="gramStart"/>
      <w:r w:rsidRPr="00DE6E5B">
        <w:rPr>
          <w:sz w:val="28"/>
          <w:szCs w:val="28"/>
        </w:rPr>
        <w:t>г</w:t>
      </w:r>
      <w:proofErr w:type="gramEnd"/>
      <w:r w:rsidRPr="00DE6E5B">
        <w:rPr>
          <w:sz w:val="28"/>
          <w:szCs w:val="28"/>
        </w:rPr>
        <w:t>. Москвы за период 2018 года равен 95%, при этом необходимый для положительной оценки подразделения  показатель составляет 80%.</w:t>
      </w:r>
    </w:p>
    <w:p w:rsidR="00CA1222" w:rsidRDefault="00CA1222" w:rsidP="00CA1222">
      <w:pPr>
        <w:pStyle w:val="headertexttopleveltextcenter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47DF">
        <w:rPr>
          <w:sz w:val="28"/>
          <w:szCs w:val="28"/>
        </w:rPr>
        <w:t xml:space="preserve">Согласно предварительной оценке деятельности подразделений ГУ МВД России по </w:t>
      </w:r>
      <w:proofErr w:type="gramStart"/>
      <w:r w:rsidRPr="008847DF">
        <w:rPr>
          <w:sz w:val="28"/>
          <w:szCs w:val="28"/>
        </w:rPr>
        <w:t>г</w:t>
      </w:r>
      <w:proofErr w:type="gramEnd"/>
      <w:r w:rsidRPr="008847DF">
        <w:rPr>
          <w:sz w:val="28"/>
          <w:szCs w:val="28"/>
        </w:rPr>
        <w:t>. Москве, утвержденной приказом МВД РФ от 31 декабря 2013 года № 1040, деятельность Отдела за 1</w:t>
      </w:r>
      <w:r>
        <w:rPr>
          <w:sz w:val="28"/>
          <w:szCs w:val="28"/>
        </w:rPr>
        <w:t>2</w:t>
      </w:r>
      <w:r w:rsidRPr="008847DF">
        <w:rPr>
          <w:sz w:val="28"/>
          <w:szCs w:val="28"/>
        </w:rPr>
        <w:t xml:space="preserve"> месяцев 2018 года оценивается </w:t>
      </w:r>
      <w:r w:rsidRPr="008847DF">
        <w:rPr>
          <w:sz w:val="28"/>
          <w:szCs w:val="28"/>
        </w:rPr>
        <w:lastRenderedPageBreak/>
        <w:t xml:space="preserve">«положительно», Отдел занимает 53 место по городу. Согласно данному приказу Отдел имеет отрицательные показатели </w:t>
      </w:r>
      <w:r>
        <w:rPr>
          <w:sz w:val="28"/>
          <w:szCs w:val="28"/>
        </w:rPr>
        <w:t>по восьми позициям.</w:t>
      </w:r>
    </w:p>
    <w:p w:rsidR="002039E3" w:rsidRPr="002039E3" w:rsidRDefault="002039E3" w:rsidP="00CA1222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39E3">
        <w:rPr>
          <w:color w:val="000000"/>
          <w:sz w:val="28"/>
          <w:szCs w:val="28"/>
        </w:rPr>
        <w:t xml:space="preserve">Нам есть чем гордиться, но и есть </w:t>
      </w:r>
      <w:proofErr w:type="gramStart"/>
      <w:r w:rsidRPr="002039E3">
        <w:rPr>
          <w:color w:val="000000"/>
          <w:sz w:val="28"/>
          <w:szCs w:val="28"/>
        </w:rPr>
        <w:t>над</w:t>
      </w:r>
      <w:proofErr w:type="gramEnd"/>
      <w:r w:rsidRPr="002039E3">
        <w:rPr>
          <w:color w:val="000000"/>
          <w:sz w:val="28"/>
          <w:szCs w:val="28"/>
        </w:rPr>
        <w:t xml:space="preserve"> чем работать, потому что каждый день ставит перед нами новые задачи. Ещё многое предстоит сделать для укрепления безопасности жителей района. И гарантией этого являются ответственность сотрудников и безупречное исполнение служебного долга, слаженная и результативная работа всего личного состава.</w:t>
      </w:r>
    </w:p>
    <w:p w:rsidR="002039E3" w:rsidRPr="002039E3" w:rsidRDefault="002039E3" w:rsidP="00A64D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39E3">
        <w:rPr>
          <w:color w:val="000000"/>
          <w:sz w:val="28"/>
          <w:szCs w:val="28"/>
        </w:rPr>
        <w:t>В 201</w:t>
      </w:r>
      <w:r w:rsidR="00CA1222">
        <w:rPr>
          <w:color w:val="000000"/>
          <w:sz w:val="28"/>
          <w:szCs w:val="28"/>
        </w:rPr>
        <w:t>9</w:t>
      </w:r>
      <w:r w:rsidRPr="002039E3">
        <w:rPr>
          <w:color w:val="000000"/>
          <w:sz w:val="28"/>
          <w:szCs w:val="28"/>
        </w:rPr>
        <w:t xml:space="preserve"> году будет активно совершенствоваться система профессиональной подготовки личного состава. Приоритетом для нас останется развитие диалога с обществом, основанного на принципах открытости и доверия. Именно это послужит залогом позитивных изменений в деятельности Отдела и в целом нашего дальнейшего динамичного развития.</w:t>
      </w:r>
    </w:p>
    <w:p w:rsidR="002039E3" w:rsidRPr="002039E3" w:rsidRDefault="002039E3" w:rsidP="00CA1222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39E3">
        <w:rPr>
          <w:color w:val="000000"/>
          <w:sz w:val="28"/>
          <w:szCs w:val="28"/>
        </w:rPr>
        <w:t>В заключение хочу поблагодарить присутствующих на совещании должностных лиц за активное содействие работе Отдела в 201</w:t>
      </w:r>
      <w:r w:rsidR="00CA1222">
        <w:rPr>
          <w:color w:val="000000"/>
          <w:sz w:val="28"/>
          <w:szCs w:val="28"/>
        </w:rPr>
        <w:t>8</w:t>
      </w:r>
      <w:r w:rsidRPr="002039E3">
        <w:rPr>
          <w:color w:val="000000"/>
          <w:sz w:val="28"/>
          <w:szCs w:val="28"/>
        </w:rPr>
        <w:t xml:space="preserve"> году и подчеркнуть, что работа полиции в современных условиях немыслима без тесного взаимодействия с населением, с муниципальными органами самоуправления, народной дружиной, общественными пунктами охраны порядка, старшими по подъездам и домам, с активом района. В целях стабилизации оперативной обстановки на территории района Лефортово</w:t>
      </w:r>
      <w:r w:rsidR="00CA1222">
        <w:rPr>
          <w:color w:val="000000"/>
          <w:sz w:val="28"/>
          <w:szCs w:val="28"/>
        </w:rPr>
        <w:t xml:space="preserve"> </w:t>
      </w:r>
      <w:r w:rsidRPr="002039E3">
        <w:rPr>
          <w:color w:val="000000"/>
          <w:sz w:val="28"/>
          <w:szCs w:val="28"/>
        </w:rPr>
        <w:t xml:space="preserve"> города Москвы, в 201</w:t>
      </w:r>
      <w:r w:rsidR="00CA1222">
        <w:rPr>
          <w:color w:val="000000"/>
          <w:sz w:val="28"/>
          <w:szCs w:val="28"/>
        </w:rPr>
        <w:t>9</w:t>
      </w:r>
      <w:r w:rsidRPr="002039E3">
        <w:rPr>
          <w:color w:val="000000"/>
          <w:sz w:val="28"/>
          <w:szCs w:val="28"/>
        </w:rPr>
        <w:t xml:space="preserve"> году нам необходимо принять ряд совместных мер, в первую очередь профилактических:</w:t>
      </w:r>
    </w:p>
    <w:p w:rsidR="002039E3" w:rsidRPr="002039E3" w:rsidRDefault="002039E3" w:rsidP="00CA1222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39E3">
        <w:rPr>
          <w:color w:val="000000"/>
          <w:sz w:val="28"/>
          <w:szCs w:val="28"/>
        </w:rPr>
        <w:t>1. Продолжить организацию работы и взаимодействие по профилактике мошенничеств путем информирования населения о способах совершения данного вида преступлений и мерах по их профилактике.</w:t>
      </w:r>
    </w:p>
    <w:p w:rsidR="002039E3" w:rsidRPr="002039E3" w:rsidRDefault="002039E3" w:rsidP="00CA1222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39E3">
        <w:rPr>
          <w:color w:val="000000"/>
          <w:sz w:val="28"/>
          <w:szCs w:val="28"/>
        </w:rPr>
        <w:t>2. Оперативно реагировать и направлять информацию о незаконном обороте наркотических средств, в том числе так называемых «</w:t>
      </w:r>
      <w:proofErr w:type="spellStart"/>
      <w:r w:rsidRPr="002039E3">
        <w:rPr>
          <w:color w:val="000000"/>
          <w:sz w:val="28"/>
          <w:szCs w:val="28"/>
        </w:rPr>
        <w:t>спайсов</w:t>
      </w:r>
      <w:proofErr w:type="spellEnd"/>
      <w:r w:rsidRPr="002039E3">
        <w:rPr>
          <w:color w:val="000000"/>
          <w:sz w:val="28"/>
          <w:szCs w:val="28"/>
        </w:rPr>
        <w:t xml:space="preserve">», о наличии </w:t>
      </w:r>
      <w:proofErr w:type="spellStart"/>
      <w:r w:rsidRPr="002039E3">
        <w:rPr>
          <w:color w:val="000000"/>
          <w:sz w:val="28"/>
          <w:szCs w:val="28"/>
        </w:rPr>
        <w:t>наркопритонов</w:t>
      </w:r>
      <w:proofErr w:type="spellEnd"/>
      <w:r w:rsidRPr="002039E3">
        <w:rPr>
          <w:color w:val="000000"/>
          <w:sz w:val="28"/>
          <w:szCs w:val="28"/>
        </w:rPr>
        <w:t>, о лицах, ранее судимых.</w:t>
      </w:r>
    </w:p>
    <w:p w:rsidR="002039E3" w:rsidRPr="002039E3" w:rsidRDefault="002039E3" w:rsidP="00CA1222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39E3">
        <w:rPr>
          <w:color w:val="000000"/>
          <w:sz w:val="28"/>
          <w:szCs w:val="28"/>
        </w:rPr>
        <w:t>3. Организовать работу по пресечению реализации алкогольной и табачной продукции несовершеннолетним. Совместными усилиями выявлять «неблагополучные» семьи, беспризорных детей, активизировать меры по профилактике правонарушений среди несовершеннолетних.</w:t>
      </w:r>
    </w:p>
    <w:p w:rsidR="002039E3" w:rsidRPr="002039E3" w:rsidRDefault="002039E3" w:rsidP="00CA1222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39E3">
        <w:rPr>
          <w:color w:val="000000"/>
          <w:sz w:val="28"/>
          <w:szCs w:val="28"/>
        </w:rPr>
        <w:t>Основной задачей Отдела на предстоящий 201</w:t>
      </w:r>
      <w:r w:rsidR="00CA1222">
        <w:rPr>
          <w:color w:val="000000"/>
          <w:sz w:val="28"/>
          <w:szCs w:val="28"/>
        </w:rPr>
        <w:t>9</w:t>
      </w:r>
      <w:r w:rsidRPr="002039E3">
        <w:rPr>
          <w:color w:val="000000"/>
          <w:sz w:val="28"/>
          <w:szCs w:val="28"/>
        </w:rPr>
        <w:t xml:space="preserve"> год является защита личности, общества и государства от преступных посягательств; предупреждение, пресечение и раскрытие преступлений и административных правонарушений; розыск лиц, уклоняющихся от суда, следствия и дознания; обеспечение  правопорядка в общественных местах.</w:t>
      </w:r>
    </w:p>
    <w:p w:rsidR="00CA1222" w:rsidRDefault="00CA1222" w:rsidP="00A64D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39E3" w:rsidRPr="002039E3" w:rsidRDefault="002039E3" w:rsidP="00CA1222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39E3">
        <w:rPr>
          <w:color w:val="000000"/>
          <w:sz w:val="28"/>
          <w:szCs w:val="28"/>
        </w:rPr>
        <w:t>Благодарю за внимание! Готов ответить на все Ваши вопросы.</w:t>
      </w:r>
    </w:p>
    <w:p w:rsidR="00CA1222" w:rsidRDefault="00CA1222" w:rsidP="00A64D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1222" w:rsidRDefault="00CA1222" w:rsidP="00A64D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39E3" w:rsidRPr="002039E3" w:rsidRDefault="002039E3" w:rsidP="00A64D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39E3">
        <w:rPr>
          <w:color w:val="000000"/>
          <w:sz w:val="28"/>
          <w:szCs w:val="28"/>
        </w:rPr>
        <w:t>Начальник Отдела МВД России</w:t>
      </w:r>
    </w:p>
    <w:p w:rsidR="002039E3" w:rsidRPr="002039E3" w:rsidRDefault="002039E3" w:rsidP="00A64D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39E3">
        <w:rPr>
          <w:color w:val="000000"/>
          <w:sz w:val="28"/>
          <w:szCs w:val="28"/>
        </w:rPr>
        <w:t xml:space="preserve">по району Лефортово по </w:t>
      </w:r>
      <w:proofErr w:type="gramStart"/>
      <w:r w:rsidRPr="002039E3">
        <w:rPr>
          <w:color w:val="000000"/>
          <w:sz w:val="28"/>
          <w:szCs w:val="28"/>
        </w:rPr>
        <w:t>г</w:t>
      </w:r>
      <w:proofErr w:type="gramEnd"/>
      <w:r w:rsidRPr="002039E3">
        <w:rPr>
          <w:color w:val="000000"/>
          <w:sz w:val="28"/>
          <w:szCs w:val="28"/>
        </w:rPr>
        <w:t>. Москве</w:t>
      </w:r>
    </w:p>
    <w:p w:rsidR="002039E3" w:rsidRPr="002039E3" w:rsidRDefault="002039E3" w:rsidP="00A64D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39E3">
        <w:rPr>
          <w:color w:val="000000"/>
          <w:sz w:val="28"/>
          <w:szCs w:val="28"/>
        </w:rPr>
        <w:t>полковник полиции                                    </w:t>
      </w:r>
      <w:r w:rsidR="00CA1222">
        <w:rPr>
          <w:color w:val="000000"/>
          <w:sz w:val="28"/>
          <w:szCs w:val="28"/>
        </w:rPr>
        <w:t>                                 Р</w:t>
      </w:r>
      <w:r w:rsidRPr="002039E3">
        <w:rPr>
          <w:color w:val="000000"/>
          <w:sz w:val="28"/>
          <w:szCs w:val="28"/>
        </w:rPr>
        <w:t xml:space="preserve">.В. </w:t>
      </w:r>
      <w:r w:rsidR="00CA1222">
        <w:rPr>
          <w:color w:val="000000"/>
          <w:sz w:val="28"/>
          <w:szCs w:val="28"/>
        </w:rPr>
        <w:t>Стригунов</w:t>
      </w:r>
    </w:p>
    <w:p w:rsidR="002039E3" w:rsidRDefault="002039E3" w:rsidP="009F05FE">
      <w:pPr>
        <w:shd w:val="clear" w:color="auto" w:fill="FFFFFF"/>
        <w:spacing w:line="307" w:lineRule="exact"/>
        <w:ind w:right="14"/>
        <w:jc w:val="center"/>
        <w:rPr>
          <w:sz w:val="28"/>
          <w:szCs w:val="28"/>
        </w:rPr>
      </w:pPr>
    </w:p>
    <w:p w:rsidR="002039E3" w:rsidRDefault="002039E3" w:rsidP="009F05FE">
      <w:pPr>
        <w:shd w:val="clear" w:color="auto" w:fill="FFFFFF"/>
        <w:spacing w:line="307" w:lineRule="exact"/>
        <w:ind w:right="14"/>
        <w:jc w:val="center"/>
        <w:rPr>
          <w:sz w:val="28"/>
          <w:szCs w:val="28"/>
        </w:rPr>
      </w:pPr>
    </w:p>
    <w:p w:rsidR="00F258F3" w:rsidRDefault="00F258F3" w:rsidP="00A74F70">
      <w:pPr>
        <w:shd w:val="clear" w:color="auto" w:fill="FFFFFF"/>
        <w:tabs>
          <w:tab w:val="left" w:pos="379"/>
        </w:tabs>
        <w:jc w:val="both"/>
        <w:rPr>
          <w:sz w:val="28"/>
          <w:szCs w:val="28"/>
        </w:rPr>
      </w:pPr>
    </w:p>
    <w:sectPr w:rsidR="00F258F3" w:rsidSect="00005705">
      <w:headerReference w:type="default" r:id="rId8"/>
      <w:type w:val="continuous"/>
      <w:pgSz w:w="11909" w:h="16834"/>
      <w:pgMar w:top="1134" w:right="851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FFC" w:rsidRDefault="003B5FFC" w:rsidP="00430CA5">
      <w:r>
        <w:separator/>
      </w:r>
    </w:p>
  </w:endnote>
  <w:endnote w:type="continuationSeparator" w:id="1">
    <w:p w:rsidR="003B5FFC" w:rsidRDefault="003B5FFC" w:rsidP="0043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FFC" w:rsidRDefault="003B5FFC" w:rsidP="00430CA5">
      <w:r>
        <w:separator/>
      </w:r>
    </w:p>
  </w:footnote>
  <w:footnote w:type="continuationSeparator" w:id="1">
    <w:p w:rsidR="003B5FFC" w:rsidRDefault="003B5FFC" w:rsidP="00430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67" w:rsidRDefault="0015452B">
    <w:pPr>
      <w:pStyle w:val="a8"/>
      <w:jc w:val="center"/>
    </w:pPr>
    <w:r>
      <w:fldChar w:fldCharType="begin"/>
    </w:r>
    <w:r w:rsidR="00E857FA">
      <w:instrText xml:space="preserve"> PAGE   \* MERGEFORMAT </w:instrText>
    </w:r>
    <w:r>
      <w:fldChar w:fldCharType="separate"/>
    </w:r>
    <w:r w:rsidR="00CA1222">
      <w:rPr>
        <w:noProof/>
      </w:rPr>
      <w:t>3</w:t>
    </w:r>
    <w:r>
      <w:rPr>
        <w:noProof/>
      </w:rPr>
      <w:fldChar w:fldCharType="end"/>
    </w:r>
  </w:p>
  <w:p w:rsidR="00C57667" w:rsidRDefault="00C576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7CBEE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0965D01"/>
    <w:multiLevelType w:val="hybridMultilevel"/>
    <w:tmpl w:val="EDE0544A"/>
    <w:lvl w:ilvl="0" w:tplc="21F64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D3676"/>
    <w:multiLevelType w:val="hybridMultilevel"/>
    <w:tmpl w:val="02FA8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963EB"/>
    <w:multiLevelType w:val="singleLevel"/>
    <w:tmpl w:val="D53E56C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352BE"/>
    <w:rsid w:val="00005705"/>
    <w:rsid w:val="00005F4D"/>
    <w:rsid w:val="00007A38"/>
    <w:rsid w:val="00013979"/>
    <w:rsid w:val="00013DBC"/>
    <w:rsid w:val="00016F35"/>
    <w:rsid w:val="00017340"/>
    <w:rsid w:val="000309DA"/>
    <w:rsid w:val="00031F8E"/>
    <w:rsid w:val="00043956"/>
    <w:rsid w:val="00050E96"/>
    <w:rsid w:val="00054186"/>
    <w:rsid w:val="0006025D"/>
    <w:rsid w:val="0006449F"/>
    <w:rsid w:val="00080552"/>
    <w:rsid w:val="000811FA"/>
    <w:rsid w:val="00083685"/>
    <w:rsid w:val="000845A9"/>
    <w:rsid w:val="000847C7"/>
    <w:rsid w:val="000879B1"/>
    <w:rsid w:val="00087DCA"/>
    <w:rsid w:val="00092675"/>
    <w:rsid w:val="000A0906"/>
    <w:rsid w:val="000A28C9"/>
    <w:rsid w:val="000A316B"/>
    <w:rsid w:val="000A55E7"/>
    <w:rsid w:val="000B68C9"/>
    <w:rsid w:val="000B78BD"/>
    <w:rsid w:val="000C2E55"/>
    <w:rsid w:val="000C7F06"/>
    <w:rsid w:val="000D2813"/>
    <w:rsid w:val="000D449E"/>
    <w:rsid w:val="000D44F1"/>
    <w:rsid w:val="000D6163"/>
    <w:rsid w:val="000F0A85"/>
    <w:rsid w:val="000F2872"/>
    <w:rsid w:val="000F4DA5"/>
    <w:rsid w:val="000F65BE"/>
    <w:rsid w:val="0010161A"/>
    <w:rsid w:val="00101EA1"/>
    <w:rsid w:val="00104139"/>
    <w:rsid w:val="00105AA4"/>
    <w:rsid w:val="001078BD"/>
    <w:rsid w:val="00107B55"/>
    <w:rsid w:val="00107F9F"/>
    <w:rsid w:val="00111AC8"/>
    <w:rsid w:val="00112356"/>
    <w:rsid w:val="00114EFD"/>
    <w:rsid w:val="001174AE"/>
    <w:rsid w:val="00120094"/>
    <w:rsid w:val="001230BC"/>
    <w:rsid w:val="00123B59"/>
    <w:rsid w:val="0012489D"/>
    <w:rsid w:val="00130143"/>
    <w:rsid w:val="00130D9D"/>
    <w:rsid w:val="00132CFB"/>
    <w:rsid w:val="001330C9"/>
    <w:rsid w:val="00145C38"/>
    <w:rsid w:val="001476DE"/>
    <w:rsid w:val="0015452B"/>
    <w:rsid w:val="001552D0"/>
    <w:rsid w:val="001559F7"/>
    <w:rsid w:val="00156D53"/>
    <w:rsid w:val="001622A9"/>
    <w:rsid w:val="00164150"/>
    <w:rsid w:val="00170379"/>
    <w:rsid w:val="00171D01"/>
    <w:rsid w:val="00172ED3"/>
    <w:rsid w:val="00173770"/>
    <w:rsid w:val="0017447B"/>
    <w:rsid w:val="0018040B"/>
    <w:rsid w:val="00183126"/>
    <w:rsid w:val="00184B71"/>
    <w:rsid w:val="00191C0F"/>
    <w:rsid w:val="00197754"/>
    <w:rsid w:val="001A1E55"/>
    <w:rsid w:val="001A355E"/>
    <w:rsid w:val="001A4D94"/>
    <w:rsid w:val="001A66A9"/>
    <w:rsid w:val="001A6C14"/>
    <w:rsid w:val="001B3E88"/>
    <w:rsid w:val="001B5725"/>
    <w:rsid w:val="001B67B3"/>
    <w:rsid w:val="001B6B7C"/>
    <w:rsid w:val="001C16A1"/>
    <w:rsid w:val="001C7466"/>
    <w:rsid w:val="001D0F57"/>
    <w:rsid w:val="001D0FE2"/>
    <w:rsid w:val="001D1FC3"/>
    <w:rsid w:val="001D6A0F"/>
    <w:rsid w:val="001D7508"/>
    <w:rsid w:val="001D7CAE"/>
    <w:rsid w:val="001E12D2"/>
    <w:rsid w:val="001E1C9E"/>
    <w:rsid w:val="001E7C20"/>
    <w:rsid w:val="001F5033"/>
    <w:rsid w:val="001F54C1"/>
    <w:rsid w:val="002039E3"/>
    <w:rsid w:val="00203F4E"/>
    <w:rsid w:val="002104C2"/>
    <w:rsid w:val="00214FC1"/>
    <w:rsid w:val="00222CFE"/>
    <w:rsid w:val="002310DF"/>
    <w:rsid w:val="00231846"/>
    <w:rsid w:val="00234AC9"/>
    <w:rsid w:val="00243E02"/>
    <w:rsid w:val="00245CDA"/>
    <w:rsid w:val="00247340"/>
    <w:rsid w:val="00252F9D"/>
    <w:rsid w:val="00255B10"/>
    <w:rsid w:val="00257D43"/>
    <w:rsid w:val="00262B07"/>
    <w:rsid w:val="00262ECD"/>
    <w:rsid w:val="00265262"/>
    <w:rsid w:val="00267704"/>
    <w:rsid w:val="002722E4"/>
    <w:rsid w:val="00272816"/>
    <w:rsid w:val="00274536"/>
    <w:rsid w:val="00282C0D"/>
    <w:rsid w:val="00282CEE"/>
    <w:rsid w:val="002854FB"/>
    <w:rsid w:val="002931C7"/>
    <w:rsid w:val="00296357"/>
    <w:rsid w:val="002B1C1D"/>
    <w:rsid w:val="002B70AF"/>
    <w:rsid w:val="002D4BE6"/>
    <w:rsid w:val="002D7048"/>
    <w:rsid w:val="002E1B88"/>
    <w:rsid w:val="002F19EC"/>
    <w:rsid w:val="002F4797"/>
    <w:rsid w:val="00300CDE"/>
    <w:rsid w:val="00301A83"/>
    <w:rsid w:val="00306DAA"/>
    <w:rsid w:val="00313369"/>
    <w:rsid w:val="003156E4"/>
    <w:rsid w:val="003175EE"/>
    <w:rsid w:val="0032111C"/>
    <w:rsid w:val="00333B39"/>
    <w:rsid w:val="00335F3A"/>
    <w:rsid w:val="00343934"/>
    <w:rsid w:val="003477E4"/>
    <w:rsid w:val="0035271B"/>
    <w:rsid w:val="00352A51"/>
    <w:rsid w:val="003536EE"/>
    <w:rsid w:val="00355FE7"/>
    <w:rsid w:val="00361595"/>
    <w:rsid w:val="003653A9"/>
    <w:rsid w:val="00370D44"/>
    <w:rsid w:val="0037292E"/>
    <w:rsid w:val="00375D53"/>
    <w:rsid w:val="003761E8"/>
    <w:rsid w:val="003764C5"/>
    <w:rsid w:val="00376D37"/>
    <w:rsid w:val="00383B6B"/>
    <w:rsid w:val="00385E63"/>
    <w:rsid w:val="00392B4B"/>
    <w:rsid w:val="003A047D"/>
    <w:rsid w:val="003A048E"/>
    <w:rsid w:val="003A0C0D"/>
    <w:rsid w:val="003A334D"/>
    <w:rsid w:val="003B5FFC"/>
    <w:rsid w:val="003C0F47"/>
    <w:rsid w:val="003C6AE4"/>
    <w:rsid w:val="003C7E31"/>
    <w:rsid w:val="003D3B63"/>
    <w:rsid w:val="003D5846"/>
    <w:rsid w:val="003D5A6D"/>
    <w:rsid w:val="003D711F"/>
    <w:rsid w:val="003E6694"/>
    <w:rsid w:val="003E6F46"/>
    <w:rsid w:val="003F2573"/>
    <w:rsid w:val="003F52E9"/>
    <w:rsid w:val="003F6B5E"/>
    <w:rsid w:val="003F7C8D"/>
    <w:rsid w:val="00401EEA"/>
    <w:rsid w:val="0040543E"/>
    <w:rsid w:val="004164C3"/>
    <w:rsid w:val="00425DB9"/>
    <w:rsid w:val="00430CA5"/>
    <w:rsid w:val="00432316"/>
    <w:rsid w:val="00434314"/>
    <w:rsid w:val="00437ECE"/>
    <w:rsid w:val="00441BD8"/>
    <w:rsid w:val="0045472E"/>
    <w:rsid w:val="004572ED"/>
    <w:rsid w:val="00457DB7"/>
    <w:rsid w:val="004645D2"/>
    <w:rsid w:val="0046533D"/>
    <w:rsid w:val="00467C80"/>
    <w:rsid w:val="004716B7"/>
    <w:rsid w:val="00471E5F"/>
    <w:rsid w:val="004721BB"/>
    <w:rsid w:val="00473CEF"/>
    <w:rsid w:val="00473DC3"/>
    <w:rsid w:val="004760DB"/>
    <w:rsid w:val="00480106"/>
    <w:rsid w:val="004866A0"/>
    <w:rsid w:val="00487767"/>
    <w:rsid w:val="004909CC"/>
    <w:rsid w:val="004922A0"/>
    <w:rsid w:val="00492AD6"/>
    <w:rsid w:val="00492CF6"/>
    <w:rsid w:val="0049303E"/>
    <w:rsid w:val="004A62A0"/>
    <w:rsid w:val="004B0650"/>
    <w:rsid w:val="004B19C8"/>
    <w:rsid w:val="004B46AA"/>
    <w:rsid w:val="004C2AE5"/>
    <w:rsid w:val="004C2F1C"/>
    <w:rsid w:val="004C5578"/>
    <w:rsid w:val="004C5A5A"/>
    <w:rsid w:val="004C735E"/>
    <w:rsid w:val="004E0BA1"/>
    <w:rsid w:val="004F23F5"/>
    <w:rsid w:val="004F36AC"/>
    <w:rsid w:val="004F4B70"/>
    <w:rsid w:val="00501813"/>
    <w:rsid w:val="005018B7"/>
    <w:rsid w:val="00506504"/>
    <w:rsid w:val="0051301B"/>
    <w:rsid w:val="00513F64"/>
    <w:rsid w:val="00520CB6"/>
    <w:rsid w:val="00522118"/>
    <w:rsid w:val="00522815"/>
    <w:rsid w:val="00523190"/>
    <w:rsid w:val="00533DDE"/>
    <w:rsid w:val="0054335C"/>
    <w:rsid w:val="00546B68"/>
    <w:rsid w:val="005515B4"/>
    <w:rsid w:val="00552A58"/>
    <w:rsid w:val="00560809"/>
    <w:rsid w:val="005623B1"/>
    <w:rsid w:val="00566644"/>
    <w:rsid w:val="0056671B"/>
    <w:rsid w:val="005811A1"/>
    <w:rsid w:val="00583FB7"/>
    <w:rsid w:val="00594164"/>
    <w:rsid w:val="00596FF0"/>
    <w:rsid w:val="005973A7"/>
    <w:rsid w:val="005A41D8"/>
    <w:rsid w:val="005A5481"/>
    <w:rsid w:val="005A665C"/>
    <w:rsid w:val="005A7A62"/>
    <w:rsid w:val="005B2DBB"/>
    <w:rsid w:val="005B4C59"/>
    <w:rsid w:val="005D1674"/>
    <w:rsid w:val="005D1885"/>
    <w:rsid w:val="005D346F"/>
    <w:rsid w:val="005D4FEE"/>
    <w:rsid w:val="005E0C2B"/>
    <w:rsid w:val="005E582E"/>
    <w:rsid w:val="005F111B"/>
    <w:rsid w:val="005F35ED"/>
    <w:rsid w:val="005F469C"/>
    <w:rsid w:val="005F5D50"/>
    <w:rsid w:val="00604272"/>
    <w:rsid w:val="006145C2"/>
    <w:rsid w:val="00616435"/>
    <w:rsid w:val="006212F3"/>
    <w:rsid w:val="006225A4"/>
    <w:rsid w:val="006267E3"/>
    <w:rsid w:val="00633ED9"/>
    <w:rsid w:val="00640098"/>
    <w:rsid w:val="006418D4"/>
    <w:rsid w:val="006436A8"/>
    <w:rsid w:val="00643AFB"/>
    <w:rsid w:val="00644310"/>
    <w:rsid w:val="00647C41"/>
    <w:rsid w:val="00647FB1"/>
    <w:rsid w:val="006627B0"/>
    <w:rsid w:val="006661B2"/>
    <w:rsid w:val="006669DB"/>
    <w:rsid w:val="00671192"/>
    <w:rsid w:val="0067281D"/>
    <w:rsid w:val="0067388E"/>
    <w:rsid w:val="00676F94"/>
    <w:rsid w:val="006824E9"/>
    <w:rsid w:val="00683446"/>
    <w:rsid w:val="00687368"/>
    <w:rsid w:val="0069120F"/>
    <w:rsid w:val="00692FD4"/>
    <w:rsid w:val="00693515"/>
    <w:rsid w:val="0069645D"/>
    <w:rsid w:val="0069701F"/>
    <w:rsid w:val="006A33EE"/>
    <w:rsid w:val="006A5588"/>
    <w:rsid w:val="006B698D"/>
    <w:rsid w:val="006B6A55"/>
    <w:rsid w:val="006B6E44"/>
    <w:rsid w:val="006B7578"/>
    <w:rsid w:val="006C1DD8"/>
    <w:rsid w:val="006C618E"/>
    <w:rsid w:val="006C7BD5"/>
    <w:rsid w:val="006C7ED3"/>
    <w:rsid w:val="006D270D"/>
    <w:rsid w:val="006D2ECD"/>
    <w:rsid w:val="006E2643"/>
    <w:rsid w:val="006E77BC"/>
    <w:rsid w:val="006F1076"/>
    <w:rsid w:val="006F4BD8"/>
    <w:rsid w:val="006F667C"/>
    <w:rsid w:val="006F69BE"/>
    <w:rsid w:val="006F6D16"/>
    <w:rsid w:val="00700323"/>
    <w:rsid w:val="0071146E"/>
    <w:rsid w:val="007114A9"/>
    <w:rsid w:val="00711B32"/>
    <w:rsid w:val="00713DA5"/>
    <w:rsid w:val="007206E0"/>
    <w:rsid w:val="0072299F"/>
    <w:rsid w:val="00733619"/>
    <w:rsid w:val="007352BE"/>
    <w:rsid w:val="0074166C"/>
    <w:rsid w:val="00742FF9"/>
    <w:rsid w:val="0074569F"/>
    <w:rsid w:val="007457F2"/>
    <w:rsid w:val="007467A4"/>
    <w:rsid w:val="00752C0C"/>
    <w:rsid w:val="00754672"/>
    <w:rsid w:val="00767E45"/>
    <w:rsid w:val="00773591"/>
    <w:rsid w:val="007773EB"/>
    <w:rsid w:val="007A2F92"/>
    <w:rsid w:val="007A68DF"/>
    <w:rsid w:val="007B0E85"/>
    <w:rsid w:val="007D00B1"/>
    <w:rsid w:val="007D2089"/>
    <w:rsid w:val="007D2E9E"/>
    <w:rsid w:val="007D32A2"/>
    <w:rsid w:val="007D383F"/>
    <w:rsid w:val="007D7FA8"/>
    <w:rsid w:val="007E18F7"/>
    <w:rsid w:val="007E1D8E"/>
    <w:rsid w:val="007E41B5"/>
    <w:rsid w:val="007E74D5"/>
    <w:rsid w:val="007E7533"/>
    <w:rsid w:val="007F3799"/>
    <w:rsid w:val="007F558E"/>
    <w:rsid w:val="007F58BA"/>
    <w:rsid w:val="00805928"/>
    <w:rsid w:val="00813AD9"/>
    <w:rsid w:val="008204B5"/>
    <w:rsid w:val="008221E1"/>
    <w:rsid w:val="00832D77"/>
    <w:rsid w:val="008344DA"/>
    <w:rsid w:val="00835864"/>
    <w:rsid w:val="00840A1B"/>
    <w:rsid w:val="00841522"/>
    <w:rsid w:val="00841B9D"/>
    <w:rsid w:val="008426E2"/>
    <w:rsid w:val="00842FAC"/>
    <w:rsid w:val="00851211"/>
    <w:rsid w:val="008512BC"/>
    <w:rsid w:val="00853FF3"/>
    <w:rsid w:val="00861D2A"/>
    <w:rsid w:val="00864C72"/>
    <w:rsid w:val="0086791A"/>
    <w:rsid w:val="00870ED6"/>
    <w:rsid w:val="00871E61"/>
    <w:rsid w:val="008740F1"/>
    <w:rsid w:val="008834AD"/>
    <w:rsid w:val="008847DF"/>
    <w:rsid w:val="008A1625"/>
    <w:rsid w:val="008B01A4"/>
    <w:rsid w:val="008B0BEB"/>
    <w:rsid w:val="008C0229"/>
    <w:rsid w:val="008C0D0B"/>
    <w:rsid w:val="008C5932"/>
    <w:rsid w:val="008D10D1"/>
    <w:rsid w:val="008D1C0E"/>
    <w:rsid w:val="008D202D"/>
    <w:rsid w:val="008E2298"/>
    <w:rsid w:val="008E2B9C"/>
    <w:rsid w:val="008E61FB"/>
    <w:rsid w:val="008E7502"/>
    <w:rsid w:val="008F36DA"/>
    <w:rsid w:val="008F6E70"/>
    <w:rsid w:val="008F7DA6"/>
    <w:rsid w:val="0090297C"/>
    <w:rsid w:val="00911E33"/>
    <w:rsid w:val="009167B9"/>
    <w:rsid w:val="0092260D"/>
    <w:rsid w:val="009255F6"/>
    <w:rsid w:val="009364E4"/>
    <w:rsid w:val="00936B0E"/>
    <w:rsid w:val="009402B6"/>
    <w:rsid w:val="009556C9"/>
    <w:rsid w:val="00956760"/>
    <w:rsid w:val="0096006B"/>
    <w:rsid w:val="009613BD"/>
    <w:rsid w:val="00964EF9"/>
    <w:rsid w:val="009662E4"/>
    <w:rsid w:val="00967C39"/>
    <w:rsid w:val="00970634"/>
    <w:rsid w:val="009710B7"/>
    <w:rsid w:val="009710CC"/>
    <w:rsid w:val="00972BF1"/>
    <w:rsid w:val="0097427A"/>
    <w:rsid w:val="00981EEC"/>
    <w:rsid w:val="00982949"/>
    <w:rsid w:val="009844F3"/>
    <w:rsid w:val="009917D4"/>
    <w:rsid w:val="00996B87"/>
    <w:rsid w:val="009A17A1"/>
    <w:rsid w:val="009B12CA"/>
    <w:rsid w:val="009B3FE3"/>
    <w:rsid w:val="009B7847"/>
    <w:rsid w:val="009C033D"/>
    <w:rsid w:val="009C3FAD"/>
    <w:rsid w:val="009C50B5"/>
    <w:rsid w:val="009E1CB9"/>
    <w:rsid w:val="009E3D42"/>
    <w:rsid w:val="009E40A6"/>
    <w:rsid w:val="009E6FB1"/>
    <w:rsid w:val="009F05FE"/>
    <w:rsid w:val="009F54D6"/>
    <w:rsid w:val="00A00029"/>
    <w:rsid w:val="00A00639"/>
    <w:rsid w:val="00A00DA3"/>
    <w:rsid w:val="00A01A14"/>
    <w:rsid w:val="00A02A1E"/>
    <w:rsid w:val="00A04F0B"/>
    <w:rsid w:val="00A05861"/>
    <w:rsid w:val="00A078A7"/>
    <w:rsid w:val="00A100C8"/>
    <w:rsid w:val="00A2016C"/>
    <w:rsid w:val="00A22F67"/>
    <w:rsid w:val="00A2345B"/>
    <w:rsid w:val="00A248BD"/>
    <w:rsid w:val="00A27055"/>
    <w:rsid w:val="00A277A1"/>
    <w:rsid w:val="00A3429B"/>
    <w:rsid w:val="00A34DCA"/>
    <w:rsid w:val="00A3541C"/>
    <w:rsid w:val="00A36012"/>
    <w:rsid w:val="00A4406C"/>
    <w:rsid w:val="00A46108"/>
    <w:rsid w:val="00A46396"/>
    <w:rsid w:val="00A504F2"/>
    <w:rsid w:val="00A5380B"/>
    <w:rsid w:val="00A53E3E"/>
    <w:rsid w:val="00A61C17"/>
    <w:rsid w:val="00A64DB2"/>
    <w:rsid w:val="00A74F70"/>
    <w:rsid w:val="00A75D63"/>
    <w:rsid w:val="00A83EB1"/>
    <w:rsid w:val="00A85FAA"/>
    <w:rsid w:val="00A872B2"/>
    <w:rsid w:val="00A96D77"/>
    <w:rsid w:val="00A9723B"/>
    <w:rsid w:val="00AA0529"/>
    <w:rsid w:val="00AA09F2"/>
    <w:rsid w:val="00AA356F"/>
    <w:rsid w:val="00AA36D5"/>
    <w:rsid w:val="00AA4D0F"/>
    <w:rsid w:val="00AB3173"/>
    <w:rsid w:val="00AB5C91"/>
    <w:rsid w:val="00AC22A9"/>
    <w:rsid w:val="00AC259C"/>
    <w:rsid w:val="00AC5A5D"/>
    <w:rsid w:val="00AD055A"/>
    <w:rsid w:val="00AD0C2E"/>
    <w:rsid w:val="00AD24F6"/>
    <w:rsid w:val="00AD2DCD"/>
    <w:rsid w:val="00AD40BC"/>
    <w:rsid w:val="00AE2014"/>
    <w:rsid w:val="00AE7F19"/>
    <w:rsid w:val="00AF1719"/>
    <w:rsid w:val="00AF3CBB"/>
    <w:rsid w:val="00AF761B"/>
    <w:rsid w:val="00B00C42"/>
    <w:rsid w:val="00B01918"/>
    <w:rsid w:val="00B06C4F"/>
    <w:rsid w:val="00B12182"/>
    <w:rsid w:val="00B145B4"/>
    <w:rsid w:val="00B1531B"/>
    <w:rsid w:val="00B26CA0"/>
    <w:rsid w:val="00B31DCA"/>
    <w:rsid w:val="00B46410"/>
    <w:rsid w:val="00B47C5E"/>
    <w:rsid w:val="00B50743"/>
    <w:rsid w:val="00B540A8"/>
    <w:rsid w:val="00B62781"/>
    <w:rsid w:val="00B63760"/>
    <w:rsid w:val="00B641B5"/>
    <w:rsid w:val="00B81477"/>
    <w:rsid w:val="00B822F1"/>
    <w:rsid w:val="00B83A64"/>
    <w:rsid w:val="00B9716E"/>
    <w:rsid w:val="00B97741"/>
    <w:rsid w:val="00BA0966"/>
    <w:rsid w:val="00BB6D1D"/>
    <w:rsid w:val="00BC24ED"/>
    <w:rsid w:val="00BD06CA"/>
    <w:rsid w:val="00BD0D77"/>
    <w:rsid w:val="00BD2914"/>
    <w:rsid w:val="00BD2D83"/>
    <w:rsid w:val="00BD33CA"/>
    <w:rsid w:val="00BE07BD"/>
    <w:rsid w:val="00BE238F"/>
    <w:rsid w:val="00BF3F42"/>
    <w:rsid w:val="00BF56D9"/>
    <w:rsid w:val="00C02551"/>
    <w:rsid w:val="00C02BC9"/>
    <w:rsid w:val="00C02F96"/>
    <w:rsid w:val="00C10080"/>
    <w:rsid w:val="00C25835"/>
    <w:rsid w:val="00C278C8"/>
    <w:rsid w:val="00C40CD2"/>
    <w:rsid w:val="00C426C3"/>
    <w:rsid w:val="00C441B8"/>
    <w:rsid w:val="00C475E0"/>
    <w:rsid w:val="00C47D69"/>
    <w:rsid w:val="00C5002B"/>
    <w:rsid w:val="00C57667"/>
    <w:rsid w:val="00C6032C"/>
    <w:rsid w:val="00C6358E"/>
    <w:rsid w:val="00C63DCE"/>
    <w:rsid w:val="00C658DB"/>
    <w:rsid w:val="00C6679B"/>
    <w:rsid w:val="00C7089B"/>
    <w:rsid w:val="00C82BC9"/>
    <w:rsid w:val="00C84143"/>
    <w:rsid w:val="00C84E58"/>
    <w:rsid w:val="00C85790"/>
    <w:rsid w:val="00C86411"/>
    <w:rsid w:val="00C869DC"/>
    <w:rsid w:val="00CA1222"/>
    <w:rsid w:val="00CA5819"/>
    <w:rsid w:val="00CA62BA"/>
    <w:rsid w:val="00CB2CD5"/>
    <w:rsid w:val="00CB393F"/>
    <w:rsid w:val="00CB575B"/>
    <w:rsid w:val="00CC4DCE"/>
    <w:rsid w:val="00CC79F4"/>
    <w:rsid w:val="00CD0602"/>
    <w:rsid w:val="00CD7B3E"/>
    <w:rsid w:val="00CD7E46"/>
    <w:rsid w:val="00CE3770"/>
    <w:rsid w:val="00CF3B4F"/>
    <w:rsid w:val="00CF74EF"/>
    <w:rsid w:val="00D04ED4"/>
    <w:rsid w:val="00D10484"/>
    <w:rsid w:val="00D11C8F"/>
    <w:rsid w:val="00D1549A"/>
    <w:rsid w:val="00D2322B"/>
    <w:rsid w:val="00D24006"/>
    <w:rsid w:val="00D2488D"/>
    <w:rsid w:val="00D3414A"/>
    <w:rsid w:val="00D37D86"/>
    <w:rsid w:val="00D4736B"/>
    <w:rsid w:val="00D50CB8"/>
    <w:rsid w:val="00D6108E"/>
    <w:rsid w:val="00D61915"/>
    <w:rsid w:val="00D65605"/>
    <w:rsid w:val="00D8279E"/>
    <w:rsid w:val="00D84266"/>
    <w:rsid w:val="00D86777"/>
    <w:rsid w:val="00D911B3"/>
    <w:rsid w:val="00D94F05"/>
    <w:rsid w:val="00D96047"/>
    <w:rsid w:val="00DB4111"/>
    <w:rsid w:val="00DC1260"/>
    <w:rsid w:val="00DC5A56"/>
    <w:rsid w:val="00DD1A87"/>
    <w:rsid w:val="00DD1DFF"/>
    <w:rsid w:val="00DD39D7"/>
    <w:rsid w:val="00DD6195"/>
    <w:rsid w:val="00DE6E5B"/>
    <w:rsid w:val="00DF2735"/>
    <w:rsid w:val="00DF3E69"/>
    <w:rsid w:val="00E01123"/>
    <w:rsid w:val="00E040BD"/>
    <w:rsid w:val="00E05257"/>
    <w:rsid w:val="00E06F74"/>
    <w:rsid w:val="00E12471"/>
    <w:rsid w:val="00E12F4C"/>
    <w:rsid w:val="00E23339"/>
    <w:rsid w:val="00E31AB6"/>
    <w:rsid w:val="00E32DF2"/>
    <w:rsid w:val="00E33ABD"/>
    <w:rsid w:val="00E34351"/>
    <w:rsid w:val="00E37818"/>
    <w:rsid w:val="00E66FB1"/>
    <w:rsid w:val="00E6781B"/>
    <w:rsid w:val="00E74FDF"/>
    <w:rsid w:val="00E771FB"/>
    <w:rsid w:val="00E837C2"/>
    <w:rsid w:val="00E857FA"/>
    <w:rsid w:val="00E917DE"/>
    <w:rsid w:val="00E93490"/>
    <w:rsid w:val="00E95D89"/>
    <w:rsid w:val="00E96F3E"/>
    <w:rsid w:val="00E97A4E"/>
    <w:rsid w:val="00EA2699"/>
    <w:rsid w:val="00EA473F"/>
    <w:rsid w:val="00EA717B"/>
    <w:rsid w:val="00EB27E2"/>
    <w:rsid w:val="00EB5018"/>
    <w:rsid w:val="00EB540C"/>
    <w:rsid w:val="00EB5F9B"/>
    <w:rsid w:val="00EB6C77"/>
    <w:rsid w:val="00EC0633"/>
    <w:rsid w:val="00EC1BED"/>
    <w:rsid w:val="00EC5E5B"/>
    <w:rsid w:val="00EE0151"/>
    <w:rsid w:val="00EE2CEA"/>
    <w:rsid w:val="00EE59D8"/>
    <w:rsid w:val="00EE61DC"/>
    <w:rsid w:val="00EF126D"/>
    <w:rsid w:val="00EF6AFF"/>
    <w:rsid w:val="00F011B8"/>
    <w:rsid w:val="00F01C21"/>
    <w:rsid w:val="00F02935"/>
    <w:rsid w:val="00F05407"/>
    <w:rsid w:val="00F11F79"/>
    <w:rsid w:val="00F220A5"/>
    <w:rsid w:val="00F24BB1"/>
    <w:rsid w:val="00F258F3"/>
    <w:rsid w:val="00F32EA0"/>
    <w:rsid w:val="00F32FFF"/>
    <w:rsid w:val="00F40A48"/>
    <w:rsid w:val="00F41585"/>
    <w:rsid w:val="00F41BE3"/>
    <w:rsid w:val="00F43CE7"/>
    <w:rsid w:val="00F44AE7"/>
    <w:rsid w:val="00F50CE7"/>
    <w:rsid w:val="00F50D58"/>
    <w:rsid w:val="00F6265B"/>
    <w:rsid w:val="00F733F6"/>
    <w:rsid w:val="00F74E25"/>
    <w:rsid w:val="00F85577"/>
    <w:rsid w:val="00F919EE"/>
    <w:rsid w:val="00F9440C"/>
    <w:rsid w:val="00F9726E"/>
    <w:rsid w:val="00F97791"/>
    <w:rsid w:val="00FA523E"/>
    <w:rsid w:val="00FB153D"/>
    <w:rsid w:val="00FB282E"/>
    <w:rsid w:val="00FB3FBA"/>
    <w:rsid w:val="00FC0B49"/>
    <w:rsid w:val="00FD0099"/>
    <w:rsid w:val="00FD6814"/>
    <w:rsid w:val="00FE2728"/>
    <w:rsid w:val="00FE29CF"/>
    <w:rsid w:val="00FF2AC7"/>
    <w:rsid w:val="00FF3610"/>
    <w:rsid w:val="00FF3674"/>
    <w:rsid w:val="00FF39BE"/>
    <w:rsid w:val="00FF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9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41522"/>
    <w:pPr>
      <w:widowControl/>
      <w:autoSpaceDE/>
      <w:autoSpaceDN/>
      <w:adjustRightInd/>
      <w:ind w:firstLine="720"/>
      <w:jc w:val="both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841522"/>
    <w:rPr>
      <w:b/>
      <w:sz w:val="24"/>
    </w:rPr>
  </w:style>
  <w:style w:type="character" w:customStyle="1" w:styleId="FontStyle11">
    <w:name w:val="Font Style11"/>
    <w:basedOn w:val="a0"/>
    <w:uiPriority w:val="99"/>
    <w:rsid w:val="00841522"/>
    <w:rPr>
      <w:rFonts w:ascii="Times New Roman" w:hAnsi="Times New Roman" w:cs="Times New Roman" w:hint="default"/>
      <w:sz w:val="30"/>
      <w:szCs w:val="30"/>
    </w:rPr>
  </w:style>
  <w:style w:type="paragraph" w:styleId="a5">
    <w:name w:val="Body Text"/>
    <w:basedOn w:val="a"/>
    <w:link w:val="a6"/>
    <w:rsid w:val="002B70AF"/>
    <w:pPr>
      <w:spacing w:after="120"/>
    </w:pPr>
  </w:style>
  <w:style w:type="character" w:customStyle="1" w:styleId="a6">
    <w:name w:val="Основной текст Знак"/>
    <w:basedOn w:val="a0"/>
    <w:link w:val="a5"/>
    <w:rsid w:val="002B70AF"/>
  </w:style>
  <w:style w:type="table" w:styleId="a7">
    <w:name w:val="Table Grid"/>
    <w:basedOn w:val="a1"/>
    <w:uiPriority w:val="59"/>
    <w:rsid w:val="00853FF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30C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0CA5"/>
  </w:style>
  <w:style w:type="paragraph" w:styleId="aa">
    <w:name w:val="footer"/>
    <w:basedOn w:val="a"/>
    <w:link w:val="ab"/>
    <w:rsid w:val="00430C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0CA5"/>
  </w:style>
  <w:style w:type="paragraph" w:styleId="ac">
    <w:name w:val="Normal (Web)"/>
    <w:basedOn w:val="a"/>
    <w:uiPriority w:val="99"/>
    <w:unhideWhenUsed/>
    <w:rsid w:val="003A04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048E"/>
  </w:style>
  <w:style w:type="character" w:styleId="ad">
    <w:name w:val="Strong"/>
    <w:basedOn w:val="a0"/>
    <w:uiPriority w:val="22"/>
    <w:qFormat/>
    <w:rsid w:val="003A048E"/>
    <w:rPr>
      <w:b/>
      <w:bCs/>
    </w:rPr>
  </w:style>
  <w:style w:type="paragraph" w:customStyle="1" w:styleId="21">
    <w:name w:val="Основной текст с отступом 21"/>
    <w:basedOn w:val="a"/>
    <w:rsid w:val="000F4DA5"/>
    <w:pPr>
      <w:widowControl/>
      <w:overflowPunct w:val="0"/>
      <w:ind w:firstLine="851"/>
      <w:jc w:val="both"/>
    </w:pPr>
    <w:rPr>
      <w:sz w:val="30"/>
    </w:rPr>
  </w:style>
  <w:style w:type="paragraph" w:customStyle="1" w:styleId="headertexttopleveltextcentertext">
    <w:name w:val="headertext topleveltext centertext"/>
    <w:basedOn w:val="a"/>
    <w:rsid w:val="003761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7546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4672"/>
  </w:style>
  <w:style w:type="paragraph" w:styleId="ae">
    <w:name w:val="No Spacing"/>
    <w:link w:val="af"/>
    <w:uiPriority w:val="1"/>
    <w:qFormat/>
    <w:rsid w:val="00936B0E"/>
  </w:style>
  <w:style w:type="character" w:customStyle="1" w:styleId="af">
    <w:name w:val="Без интервала Знак"/>
    <w:link w:val="ae"/>
    <w:uiPriority w:val="1"/>
    <w:rsid w:val="00936B0E"/>
  </w:style>
  <w:style w:type="paragraph" w:styleId="3">
    <w:name w:val="Body Text Indent 3"/>
    <w:basedOn w:val="a"/>
    <w:link w:val="30"/>
    <w:rsid w:val="004F23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23F5"/>
    <w:rPr>
      <w:sz w:val="16"/>
      <w:szCs w:val="16"/>
    </w:rPr>
  </w:style>
  <w:style w:type="paragraph" w:customStyle="1" w:styleId="22">
    <w:name w:val="Основной текст с отступом 22"/>
    <w:basedOn w:val="a"/>
    <w:rsid w:val="00B47C5E"/>
    <w:pPr>
      <w:widowControl/>
      <w:overflowPunct w:val="0"/>
      <w:ind w:firstLine="851"/>
      <w:jc w:val="both"/>
    </w:pPr>
    <w:rPr>
      <w:sz w:val="30"/>
    </w:rPr>
  </w:style>
  <w:style w:type="paragraph" w:styleId="af0">
    <w:name w:val="List Paragraph"/>
    <w:basedOn w:val="a"/>
    <w:uiPriority w:val="34"/>
    <w:qFormat/>
    <w:rsid w:val="00F50D58"/>
    <w:pPr>
      <w:ind w:left="720"/>
      <w:contextualSpacing/>
    </w:pPr>
  </w:style>
  <w:style w:type="paragraph" w:styleId="af1">
    <w:name w:val="Balloon Text"/>
    <w:basedOn w:val="a"/>
    <w:link w:val="af2"/>
    <w:rsid w:val="00171D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71D01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a0"/>
    <w:uiPriority w:val="99"/>
    <w:rsid w:val="0024734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247340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47340"/>
    <w:pPr>
      <w:spacing w:line="326" w:lineRule="exact"/>
      <w:ind w:firstLine="749"/>
    </w:pPr>
    <w:rPr>
      <w:rFonts w:ascii="Georgia" w:hAnsi="Georgia"/>
      <w:sz w:val="24"/>
      <w:szCs w:val="24"/>
    </w:rPr>
  </w:style>
  <w:style w:type="paragraph" w:customStyle="1" w:styleId="headertexttopleveltextcentertext0">
    <w:name w:val="headertexttopleveltextcentertext"/>
    <w:basedOn w:val="a"/>
    <w:rsid w:val="002039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9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41522"/>
    <w:pPr>
      <w:widowControl/>
      <w:autoSpaceDE/>
      <w:autoSpaceDN/>
      <w:adjustRightInd/>
      <w:ind w:firstLine="720"/>
      <w:jc w:val="both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841522"/>
    <w:rPr>
      <w:b/>
      <w:sz w:val="24"/>
    </w:rPr>
  </w:style>
  <w:style w:type="character" w:customStyle="1" w:styleId="FontStyle11">
    <w:name w:val="Font Style11"/>
    <w:basedOn w:val="a0"/>
    <w:uiPriority w:val="99"/>
    <w:rsid w:val="00841522"/>
    <w:rPr>
      <w:rFonts w:ascii="Times New Roman" w:hAnsi="Times New Roman" w:cs="Times New Roman" w:hint="default"/>
      <w:sz w:val="30"/>
      <w:szCs w:val="30"/>
    </w:rPr>
  </w:style>
  <w:style w:type="paragraph" w:styleId="a5">
    <w:name w:val="Body Text"/>
    <w:basedOn w:val="a"/>
    <w:link w:val="a6"/>
    <w:rsid w:val="002B70AF"/>
    <w:pPr>
      <w:spacing w:after="120"/>
    </w:pPr>
  </w:style>
  <w:style w:type="character" w:customStyle="1" w:styleId="a6">
    <w:name w:val="Основной текст Знак"/>
    <w:basedOn w:val="a0"/>
    <w:link w:val="a5"/>
    <w:rsid w:val="002B70AF"/>
  </w:style>
  <w:style w:type="table" w:styleId="a7">
    <w:name w:val="Table Grid"/>
    <w:basedOn w:val="a1"/>
    <w:uiPriority w:val="59"/>
    <w:rsid w:val="00853FF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430C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0CA5"/>
  </w:style>
  <w:style w:type="paragraph" w:styleId="aa">
    <w:name w:val="footer"/>
    <w:basedOn w:val="a"/>
    <w:link w:val="ab"/>
    <w:rsid w:val="00430C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0CA5"/>
  </w:style>
  <w:style w:type="paragraph" w:styleId="ac">
    <w:name w:val="Normal (Web)"/>
    <w:basedOn w:val="a"/>
    <w:uiPriority w:val="99"/>
    <w:unhideWhenUsed/>
    <w:rsid w:val="003A04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048E"/>
  </w:style>
  <w:style w:type="character" w:styleId="ad">
    <w:name w:val="Strong"/>
    <w:basedOn w:val="a0"/>
    <w:uiPriority w:val="22"/>
    <w:qFormat/>
    <w:rsid w:val="003A048E"/>
    <w:rPr>
      <w:b/>
      <w:bCs/>
    </w:rPr>
  </w:style>
  <w:style w:type="paragraph" w:customStyle="1" w:styleId="21">
    <w:name w:val="Основной текст с отступом 21"/>
    <w:basedOn w:val="a"/>
    <w:rsid w:val="000F4DA5"/>
    <w:pPr>
      <w:widowControl/>
      <w:overflowPunct w:val="0"/>
      <w:ind w:firstLine="851"/>
      <w:jc w:val="both"/>
    </w:pPr>
    <w:rPr>
      <w:sz w:val="30"/>
    </w:rPr>
  </w:style>
  <w:style w:type="paragraph" w:customStyle="1" w:styleId="headertexttopleveltextcentertext">
    <w:name w:val="headertext topleveltext centertext"/>
    <w:basedOn w:val="a"/>
    <w:rsid w:val="003761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7546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4672"/>
  </w:style>
  <w:style w:type="paragraph" w:styleId="ae">
    <w:name w:val="No Spacing"/>
    <w:link w:val="af"/>
    <w:uiPriority w:val="1"/>
    <w:qFormat/>
    <w:rsid w:val="00936B0E"/>
  </w:style>
  <w:style w:type="character" w:customStyle="1" w:styleId="af">
    <w:name w:val="Без интервала Знак"/>
    <w:link w:val="ae"/>
    <w:uiPriority w:val="1"/>
    <w:rsid w:val="00936B0E"/>
  </w:style>
  <w:style w:type="paragraph" w:styleId="3">
    <w:name w:val="Body Text Indent 3"/>
    <w:basedOn w:val="a"/>
    <w:link w:val="30"/>
    <w:rsid w:val="004F23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23F5"/>
    <w:rPr>
      <w:sz w:val="16"/>
      <w:szCs w:val="16"/>
    </w:rPr>
  </w:style>
  <w:style w:type="paragraph" w:customStyle="1" w:styleId="22">
    <w:name w:val="Основной текст с отступом 22"/>
    <w:basedOn w:val="a"/>
    <w:rsid w:val="00B47C5E"/>
    <w:pPr>
      <w:widowControl/>
      <w:overflowPunct w:val="0"/>
      <w:ind w:firstLine="851"/>
      <w:jc w:val="both"/>
    </w:pPr>
    <w:rPr>
      <w:sz w:val="30"/>
    </w:rPr>
  </w:style>
  <w:style w:type="paragraph" w:styleId="af0">
    <w:name w:val="List Paragraph"/>
    <w:basedOn w:val="a"/>
    <w:uiPriority w:val="34"/>
    <w:qFormat/>
    <w:rsid w:val="00F50D58"/>
    <w:pPr>
      <w:ind w:left="720"/>
      <w:contextualSpacing/>
    </w:pPr>
  </w:style>
  <w:style w:type="paragraph" w:styleId="af1">
    <w:name w:val="Balloon Text"/>
    <w:basedOn w:val="a"/>
    <w:link w:val="af2"/>
    <w:rsid w:val="00171D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71D01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a0"/>
    <w:uiPriority w:val="99"/>
    <w:rsid w:val="0024734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247340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47340"/>
    <w:pPr>
      <w:spacing w:line="326" w:lineRule="exact"/>
      <w:ind w:firstLine="749"/>
    </w:pPr>
    <w:rPr>
      <w:rFonts w:ascii="Georgia" w:hAnsi="Georg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3770-9860-4041-B9F2-9EF1DB58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1791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совещанию при врио начальника Отдела МВД России по району Лефортово г</vt:lpstr>
    </vt:vector>
  </TitlesOfParts>
  <Company>УВД по ЮВАО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совещанию при врио начальника Отдела МВД России по району Лефортово г</dc:title>
  <dc:creator>ОВД</dc:creator>
  <cp:lastModifiedBy>Денис</cp:lastModifiedBy>
  <cp:revision>4</cp:revision>
  <cp:lastPrinted>2019-01-09T12:33:00Z</cp:lastPrinted>
  <dcterms:created xsi:type="dcterms:W3CDTF">2019-01-18T06:20:00Z</dcterms:created>
  <dcterms:modified xsi:type="dcterms:W3CDTF">2019-01-18T06:48:00Z</dcterms:modified>
</cp:coreProperties>
</file>